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E51C" w14:textId="1F011426" w:rsidR="000E2C88" w:rsidRPr="00CF19E5" w:rsidRDefault="00252758" w:rsidP="00CF19E5">
      <w:pPr>
        <w:tabs>
          <w:tab w:val="center" w:pos="4536"/>
          <w:tab w:val="right" w:pos="9072"/>
        </w:tabs>
        <w:overflowPunct/>
        <w:autoSpaceDE/>
        <w:autoSpaceDN/>
        <w:adjustRightInd/>
        <w:textAlignment w:val="auto"/>
        <w:rPr>
          <w:noProof w:val="0"/>
          <w:sz w:val="24"/>
          <w:szCs w:val="24"/>
          <w:lang w:val="en-US"/>
        </w:rPr>
      </w:pPr>
      <w:r>
        <w:rPr>
          <w:lang w:eastAsia="tr-TR"/>
        </w:rPr>
        <w:drawing>
          <wp:anchor distT="0" distB="0" distL="114300" distR="114300" simplePos="0" relativeHeight="251660288" behindDoc="0" locked="0" layoutInCell="1" allowOverlap="1" wp14:anchorId="2E6AA7AF" wp14:editId="4CAFAF81">
            <wp:simplePos x="0" y="0"/>
            <wp:positionH relativeFrom="margin">
              <wp:posOffset>2841625</wp:posOffset>
            </wp:positionH>
            <wp:positionV relativeFrom="margin">
              <wp:posOffset>21590</wp:posOffset>
            </wp:positionV>
            <wp:extent cx="793750" cy="450850"/>
            <wp:effectExtent l="19050" t="0" r="6350" b="0"/>
            <wp:wrapSquare wrapText="bothSides"/>
            <wp:docPr id="2" name="Resim 2" descr="https://www.automatic.com.tr/images/ust_ba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utomatic.com.tr/images/ust_bar_1.jpg"/>
                    <pic:cNvPicPr>
                      <a:picLocks noChangeAspect="1" noChangeArrowheads="1"/>
                    </pic:cNvPicPr>
                  </pic:nvPicPr>
                  <pic:blipFill>
                    <a:blip r:embed="rId8" r:link="rId9"/>
                    <a:srcRect/>
                    <a:stretch>
                      <a:fillRect/>
                    </a:stretch>
                  </pic:blipFill>
                  <pic:spPr bwMode="auto">
                    <a:xfrm>
                      <a:off x="0" y="0"/>
                      <a:ext cx="793750" cy="450850"/>
                    </a:xfrm>
                    <a:prstGeom prst="rect">
                      <a:avLst/>
                    </a:prstGeom>
                    <a:noFill/>
                    <a:ln w="9525">
                      <a:noFill/>
                      <a:miter lim="800000"/>
                      <a:headEnd/>
                      <a:tailEnd/>
                    </a:ln>
                  </pic:spPr>
                </pic:pic>
              </a:graphicData>
            </a:graphic>
          </wp:anchor>
        </w:drawing>
      </w:r>
    </w:p>
    <w:p w14:paraId="46570D0F" w14:textId="77777777" w:rsidR="006343C9" w:rsidRPr="00D0492F" w:rsidRDefault="006343C9" w:rsidP="0050509D">
      <w:pPr>
        <w:rPr>
          <w:sz w:val="12"/>
          <w:szCs w:val="12"/>
          <w:lang w:val="it-IT"/>
        </w:rPr>
      </w:pPr>
    </w:p>
    <w:p w14:paraId="149CC089" w14:textId="77777777" w:rsidR="006343C9" w:rsidRPr="00D0492F" w:rsidRDefault="006343C9" w:rsidP="0050509D">
      <w:pPr>
        <w:rPr>
          <w:sz w:val="12"/>
          <w:szCs w:val="12"/>
          <w:lang w:val="it-IT"/>
        </w:rPr>
      </w:pPr>
    </w:p>
    <w:p w14:paraId="0C3C42E4" w14:textId="77777777" w:rsidR="006343C9" w:rsidRPr="00D0492F" w:rsidRDefault="006343C9" w:rsidP="0050509D">
      <w:pPr>
        <w:rPr>
          <w:sz w:val="12"/>
          <w:szCs w:val="12"/>
          <w:lang w:val="it-IT"/>
        </w:rPr>
      </w:pPr>
    </w:p>
    <w:p w14:paraId="7EDEE6FC" w14:textId="77777777" w:rsidR="006343C9" w:rsidRPr="00D0492F" w:rsidRDefault="006343C9" w:rsidP="0050509D">
      <w:pPr>
        <w:rPr>
          <w:sz w:val="12"/>
          <w:szCs w:val="12"/>
          <w:lang w:val="it-IT"/>
        </w:rPr>
      </w:pPr>
    </w:p>
    <w:p w14:paraId="485060A9" w14:textId="77777777" w:rsidR="0050509D" w:rsidRPr="00CF19E5" w:rsidRDefault="0050509D" w:rsidP="0050509D">
      <w:pPr>
        <w:rPr>
          <w:rFonts w:ascii="Arial Black" w:hAnsi="Arial Black"/>
          <w:sz w:val="16"/>
          <w:szCs w:val="16"/>
          <w:lang w:val="it-IT"/>
        </w:rPr>
      </w:pPr>
      <w:r w:rsidRPr="00CF19E5">
        <w:rPr>
          <w:rFonts w:ascii="Arial Black" w:hAnsi="Arial Black"/>
          <w:sz w:val="16"/>
          <w:szCs w:val="16"/>
          <w:lang w:val="it-IT"/>
        </w:rPr>
        <w:t>TARAFLAR</w:t>
      </w:r>
      <w:r w:rsidRPr="00CF19E5">
        <w:rPr>
          <w:rFonts w:ascii="Arial Black" w:hAnsi="Arial Black"/>
          <w:sz w:val="16"/>
          <w:szCs w:val="16"/>
          <w:lang w:val="it-IT"/>
        </w:rPr>
        <w:tab/>
      </w:r>
      <w:r w:rsidRPr="00CF19E5">
        <w:rPr>
          <w:rFonts w:ascii="Arial Black" w:hAnsi="Arial Black"/>
          <w:sz w:val="16"/>
          <w:szCs w:val="16"/>
          <w:lang w:val="it-IT"/>
        </w:rPr>
        <w:tab/>
      </w:r>
      <w:r w:rsidR="000D408E">
        <w:rPr>
          <w:rFonts w:ascii="Arial Black" w:hAnsi="Arial Black"/>
          <w:sz w:val="16"/>
          <w:szCs w:val="16"/>
          <w:lang w:val="it-IT"/>
        </w:rPr>
        <w:tab/>
      </w:r>
      <w:r w:rsidR="000D408E">
        <w:rPr>
          <w:rFonts w:ascii="Arial Black" w:hAnsi="Arial Black"/>
          <w:sz w:val="16"/>
          <w:szCs w:val="16"/>
          <w:lang w:val="it-IT"/>
        </w:rPr>
        <w:tab/>
      </w:r>
      <w:r w:rsidR="000D408E">
        <w:rPr>
          <w:rFonts w:ascii="Arial Black" w:hAnsi="Arial Black"/>
          <w:sz w:val="16"/>
          <w:szCs w:val="16"/>
          <w:lang w:val="it-IT"/>
        </w:rPr>
        <w:tab/>
      </w:r>
      <w:r w:rsidR="000D408E">
        <w:rPr>
          <w:rFonts w:ascii="Arial Black" w:hAnsi="Arial Black"/>
          <w:sz w:val="16"/>
          <w:szCs w:val="16"/>
          <w:lang w:val="it-IT"/>
        </w:rPr>
        <w:tab/>
      </w:r>
      <w:r w:rsidR="000D408E">
        <w:rPr>
          <w:rFonts w:ascii="Arial Black" w:hAnsi="Arial Black"/>
          <w:sz w:val="16"/>
          <w:szCs w:val="16"/>
          <w:lang w:val="it-IT"/>
        </w:rPr>
        <w:tab/>
      </w:r>
      <w:r w:rsidR="000D408E">
        <w:rPr>
          <w:rFonts w:ascii="Arial Black" w:hAnsi="Arial Black"/>
          <w:sz w:val="16"/>
          <w:szCs w:val="16"/>
          <w:lang w:val="it-IT"/>
        </w:rPr>
        <w:tab/>
      </w:r>
      <w:r w:rsidR="000D408E">
        <w:rPr>
          <w:rFonts w:ascii="Arial Black" w:hAnsi="Arial Black"/>
          <w:sz w:val="16"/>
          <w:szCs w:val="16"/>
          <w:lang w:val="it-IT"/>
        </w:rPr>
        <w:tab/>
      </w:r>
      <w:r w:rsidR="000D408E">
        <w:rPr>
          <w:rFonts w:ascii="Arial Black" w:hAnsi="Arial Black"/>
          <w:sz w:val="16"/>
          <w:szCs w:val="16"/>
          <w:lang w:val="it-IT"/>
        </w:rPr>
        <w:tab/>
      </w:r>
      <w:r w:rsidR="000D408E">
        <w:rPr>
          <w:rFonts w:ascii="Arial Black" w:hAnsi="Arial Black"/>
          <w:sz w:val="16"/>
          <w:szCs w:val="16"/>
          <w:lang w:val="it-IT"/>
        </w:rPr>
        <w:tab/>
      </w:r>
    </w:p>
    <w:p w14:paraId="4E990AD6" w14:textId="77777777" w:rsidR="0050509D" w:rsidRPr="00CF19E5" w:rsidRDefault="0050509D" w:rsidP="0050509D">
      <w:pPr>
        <w:pStyle w:val="KonuBal"/>
        <w:jc w:val="both"/>
        <w:rPr>
          <w:rFonts w:ascii="Arial Black" w:hAnsi="Arial Black"/>
          <w:sz w:val="16"/>
          <w:szCs w:val="16"/>
          <w:u w:val="none"/>
          <w:lang w:val="it-IT"/>
        </w:rPr>
      </w:pPr>
      <w:r w:rsidRPr="00CF19E5">
        <w:rPr>
          <w:rFonts w:ascii="Arial Black" w:hAnsi="Arial Black"/>
          <w:sz w:val="16"/>
          <w:szCs w:val="16"/>
          <w:u w:val="none"/>
          <w:lang w:val="it-IT"/>
        </w:rPr>
        <w:t>Madde 1 -</w:t>
      </w:r>
    </w:p>
    <w:p w14:paraId="60418C9B" w14:textId="0D5297E9" w:rsidR="0050509D" w:rsidRPr="00D848DB" w:rsidRDefault="0050509D" w:rsidP="0050509D">
      <w:pPr>
        <w:pStyle w:val="KonuBal"/>
        <w:jc w:val="both"/>
        <w:rPr>
          <w:rFonts w:ascii="Arial Black" w:hAnsi="Arial Black"/>
          <w:bCs/>
          <w:sz w:val="16"/>
          <w:szCs w:val="16"/>
          <w:u w:val="none"/>
        </w:rPr>
      </w:pPr>
      <w:r w:rsidRPr="00D848DB">
        <w:rPr>
          <w:rFonts w:ascii="Arial Black" w:hAnsi="Arial Black"/>
          <w:b w:val="0"/>
          <w:sz w:val="16"/>
          <w:szCs w:val="16"/>
          <w:u w:val="none"/>
        </w:rPr>
        <w:t xml:space="preserve">a) </w:t>
      </w:r>
      <w:r w:rsidR="00D848DB" w:rsidRPr="00D848DB">
        <w:rPr>
          <w:rFonts w:ascii="Arial Black" w:hAnsi="Arial Black"/>
          <w:bCs/>
          <w:sz w:val="16"/>
          <w:szCs w:val="16"/>
          <w:u w:val="none"/>
        </w:rPr>
        <w:t>TOPRAK HAF.NAK.INŞ.PETROL TURZ.TAAH.SAN. VE TIC.LTD.ŞTİ</w:t>
      </w:r>
    </w:p>
    <w:p w14:paraId="2E1CE6CC" w14:textId="77777777" w:rsidR="00D848DB" w:rsidRPr="00D848DB" w:rsidRDefault="00D848DB" w:rsidP="00740E72">
      <w:pPr>
        <w:pStyle w:val="KonuBal"/>
        <w:jc w:val="both"/>
        <w:rPr>
          <w:rFonts w:ascii="Arial Black" w:hAnsi="Arial Black"/>
          <w:b w:val="0"/>
          <w:sz w:val="16"/>
          <w:szCs w:val="16"/>
          <w:u w:val="none"/>
        </w:rPr>
      </w:pPr>
      <w:r w:rsidRPr="00D848DB">
        <w:rPr>
          <w:rFonts w:ascii="Arial Black" w:hAnsi="Arial Black"/>
          <w:b w:val="0"/>
          <w:sz w:val="16"/>
          <w:szCs w:val="16"/>
          <w:u w:val="none"/>
        </w:rPr>
        <w:t xml:space="preserve">ÇİFLİK MH. ATATÜRK BLV. NO:359  İHSANİYE  GÖLCÜK / KOCAELİ </w:t>
      </w:r>
    </w:p>
    <w:p w14:paraId="6FCB3180" w14:textId="5399E916" w:rsidR="00C943AF" w:rsidRDefault="0050509D" w:rsidP="00740E72">
      <w:pPr>
        <w:pStyle w:val="KonuBal"/>
        <w:jc w:val="both"/>
      </w:pPr>
      <w:r w:rsidRPr="00CF19E5">
        <w:rPr>
          <w:rFonts w:ascii="Arial Black" w:hAnsi="Arial Black"/>
          <w:b w:val="0"/>
          <w:sz w:val="16"/>
          <w:szCs w:val="16"/>
          <w:u w:val="none"/>
        </w:rPr>
        <w:t>b</w:t>
      </w:r>
      <w:r w:rsidR="005C486E">
        <w:rPr>
          <w:rFonts w:ascii="Arial Black" w:hAnsi="Arial Black"/>
          <w:b w:val="0"/>
          <w:sz w:val="16"/>
          <w:szCs w:val="16"/>
          <w:u w:val="none"/>
        </w:rPr>
        <w:t>)</w:t>
      </w:r>
      <w:r w:rsidR="00C943AF">
        <w:rPr>
          <w:rFonts w:ascii="Arial Black" w:hAnsi="Arial Black"/>
          <w:b w:val="0"/>
          <w:sz w:val="16"/>
          <w:szCs w:val="16"/>
          <w:u w:val="none"/>
        </w:rPr>
        <w:t xml:space="preserve"> </w:t>
      </w:r>
      <w:r w:rsidR="00436A35">
        <w:rPr>
          <w:rFonts w:ascii="Arial Black" w:hAnsi="Arial Black"/>
          <w:b w:val="0"/>
          <w:sz w:val="16"/>
          <w:szCs w:val="16"/>
          <w:u w:val="none"/>
        </w:rPr>
        <w:t>….</w:t>
      </w:r>
    </w:p>
    <w:p w14:paraId="61038514" w14:textId="77777777" w:rsidR="009D57BE" w:rsidRDefault="009D57BE" w:rsidP="009D57BE">
      <w:pPr>
        <w:pStyle w:val="KonuBal"/>
        <w:jc w:val="both"/>
        <w:rPr>
          <w:rFonts w:ascii="Arial Black" w:hAnsi="Arial Black"/>
          <w:b w:val="0"/>
          <w:sz w:val="16"/>
          <w:szCs w:val="16"/>
          <w:u w:val="none"/>
        </w:rPr>
      </w:pPr>
    </w:p>
    <w:p w14:paraId="25CAB4AD" w14:textId="6F402C40" w:rsidR="002F54D7" w:rsidRDefault="0050509D" w:rsidP="002F54D7">
      <w:pPr>
        <w:pStyle w:val="KonuBal"/>
        <w:jc w:val="both"/>
        <w:rPr>
          <w:sz w:val="20"/>
        </w:rPr>
      </w:pPr>
      <w:r w:rsidRPr="00CF19E5">
        <w:rPr>
          <w:rFonts w:ascii="Arial Black" w:hAnsi="Arial Black"/>
          <w:b w:val="0"/>
          <w:sz w:val="16"/>
          <w:szCs w:val="16"/>
          <w:u w:val="none"/>
        </w:rPr>
        <w:t xml:space="preserve">Bundan böyle, </w:t>
      </w:r>
      <w:r w:rsidR="00D848DB" w:rsidRPr="00D848DB">
        <w:rPr>
          <w:rFonts w:ascii="Arial Black" w:hAnsi="Arial Black"/>
          <w:bCs/>
          <w:sz w:val="16"/>
          <w:szCs w:val="16"/>
          <w:u w:val="none"/>
        </w:rPr>
        <w:t>TOPRAK HAF.NAK.INŞ.PETROL TURZ.TAAH.SAN. VE TIC.LTD.ŞTİ</w:t>
      </w:r>
      <w:r w:rsidR="00D848DB" w:rsidRPr="00CF19E5">
        <w:rPr>
          <w:rFonts w:ascii="Arial Black" w:hAnsi="Arial Black"/>
          <w:sz w:val="16"/>
          <w:szCs w:val="16"/>
          <w:u w:val="none"/>
        </w:rPr>
        <w:t xml:space="preserve"> </w:t>
      </w:r>
      <w:r w:rsidRPr="00CF19E5">
        <w:rPr>
          <w:rFonts w:ascii="Arial Black" w:hAnsi="Arial Black"/>
          <w:sz w:val="16"/>
          <w:szCs w:val="16"/>
          <w:u w:val="none"/>
        </w:rPr>
        <w:t>(</w:t>
      </w:r>
      <w:r w:rsidR="00D848DB">
        <w:rPr>
          <w:rFonts w:ascii="Arial Black" w:hAnsi="Arial Black"/>
          <w:sz w:val="16"/>
          <w:szCs w:val="16"/>
          <w:u w:val="none"/>
        </w:rPr>
        <w:t>TOPRAK HAF.NAK.PETROL</w:t>
      </w:r>
      <w:r w:rsidR="00D3597A" w:rsidRPr="00CF19E5">
        <w:rPr>
          <w:rFonts w:ascii="Arial Black" w:hAnsi="Arial Black"/>
          <w:sz w:val="16"/>
          <w:szCs w:val="16"/>
          <w:u w:val="none"/>
        </w:rPr>
        <w:t>)</w:t>
      </w:r>
      <w:r w:rsidR="00C378D6">
        <w:rPr>
          <w:rFonts w:ascii="Arial Black" w:hAnsi="Arial Black"/>
          <w:sz w:val="16"/>
          <w:szCs w:val="16"/>
          <w:u w:val="none"/>
        </w:rPr>
        <w:br/>
      </w:r>
    </w:p>
    <w:p w14:paraId="4DE2929B" w14:textId="77777777" w:rsidR="009D57BE" w:rsidRDefault="009D57BE" w:rsidP="00F42F37">
      <w:pPr>
        <w:pStyle w:val="KonuBal"/>
        <w:jc w:val="both"/>
        <w:rPr>
          <w:rFonts w:ascii="Arial Black" w:hAnsi="Arial Black"/>
          <w:b w:val="0"/>
          <w:sz w:val="16"/>
          <w:szCs w:val="16"/>
          <w:u w:val="none"/>
        </w:rPr>
      </w:pPr>
    </w:p>
    <w:p w14:paraId="34C4E88C" w14:textId="332428DC" w:rsidR="0050509D" w:rsidRPr="00D959B2" w:rsidRDefault="00F42F37" w:rsidP="00F42F37">
      <w:pPr>
        <w:pStyle w:val="KonuBal"/>
        <w:jc w:val="both"/>
        <w:rPr>
          <w:rFonts w:ascii="Arial Black" w:hAnsi="Arial Black"/>
          <w:b w:val="0"/>
          <w:sz w:val="16"/>
          <w:szCs w:val="16"/>
          <w:u w:val="none"/>
        </w:rPr>
      </w:pPr>
      <w:r>
        <w:rPr>
          <w:rFonts w:ascii="Arial Black" w:hAnsi="Arial Black"/>
          <w:sz w:val="16"/>
          <w:szCs w:val="16"/>
          <w:u w:val="none"/>
        </w:rPr>
        <w:t>(</w:t>
      </w:r>
      <w:r w:rsidR="0050509D" w:rsidRPr="00CF19E5">
        <w:rPr>
          <w:rFonts w:ascii="Arial Black" w:hAnsi="Arial Black"/>
          <w:sz w:val="16"/>
          <w:szCs w:val="16"/>
          <w:u w:val="none"/>
        </w:rPr>
        <w:t>MÜŞTERİ</w:t>
      </w:r>
      <w:r w:rsidR="0050509D" w:rsidRPr="00CF19E5">
        <w:rPr>
          <w:rFonts w:ascii="Arial Black" w:hAnsi="Arial Black"/>
          <w:b w:val="0"/>
          <w:sz w:val="16"/>
          <w:szCs w:val="16"/>
          <w:u w:val="none"/>
        </w:rPr>
        <w:t>), her iki taraf birlikte (</w:t>
      </w:r>
      <w:r w:rsidR="0050509D" w:rsidRPr="00CF19E5">
        <w:rPr>
          <w:rFonts w:ascii="Arial Black" w:hAnsi="Arial Black"/>
          <w:bCs/>
          <w:sz w:val="16"/>
          <w:szCs w:val="16"/>
          <w:u w:val="none"/>
        </w:rPr>
        <w:t>TARAFLAR</w:t>
      </w:r>
      <w:r w:rsidR="0050509D" w:rsidRPr="00CF19E5">
        <w:rPr>
          <w:rFonts w:ascii="Arial Black" w:hAnsi="Arial Black"/>
          <w:b w:val="0"/>
          <w:sz w:val="16"/>
          <w:szCs w:val="16"/>
          <w:u w:val="none"/>
        </w:rPr>
        <w:t>), mezkur taşıt/müşteri tanıma sistemi (</w:t>
      </w:r>
      <w:r w:rsidR="0050509D" w:rsidRPr="00CF19E5">
        <w:rPr>
          <w:rFonts w:ascii="Arial Black" w:hAnsi="Arial Black"/>
          <w:bCs/>
          <w:sz w:val="16"/>
          <w:szCs w:val="16"/>
          <w:u w:val="none"/>
        </w:rPr>
        <w:t>AutoMatic</w:t>
      </w:r>
      <w:r w:rsidR="0050509D" w:rsidRPr="00CF19E5">
        <w:rPr>
          <w:rFonts w:ascii="Arial Black" w:hAnsi="Arial Black"/>
          <w:b w:val="0"/>
          <w:sz w:val="16"/>
          <w:szCs w:val="16"/>
          <w:u w:val="none"/>
        </w:rPr>
        <w:t xml:space="preserve">), </w:t>
      </w:r>
      <w:r w:rsidR="0050509D" w:rsidRPr="00CF19E5">
        <w:rPr>
          <w:rFonts w:ascii="Arial Black" w:hAnsi="Arial Black"/>
          <w:sz w:val="16"/>
          <w:szCs w:val="16"/>
          <w:u w:val="none"/>
        </w:rPr>
        <w:t xml:space="preserve">AutoMatic </w:t>
      </w:r>
      <w:r w:rsidR="0050509D" w:rsidRPr="00CF19E5">
        <w:rPr>
          <w:rFonts w:ascii="Arial Black" w:hAnsi="Arial Black"/>
          <w:b w:val="0"/>
          <w:bCs/>
          <w:sz w:val="16"/>
          <w:szCs w:val="16"/>
          <w:u w:val="none"/>
        </w:rPr>
        <w:t>hizmetinin</w:t>
      </w:r>
      <w:r w:rsidR="0050509D" w:rsidRPr="00CF19E5">
        <w:rPr>
          <w:rFonts w:ascii="Arial Black" w:hAnsi="Arial Black"/>
          <w:b w:val="0"/>
          <w:sz w:val="16"/>
          <w:szCs w:val="16"/>
          <w:u w:val="none"/>
        </w:rPr>
        <w:t xml:space="preserve"> verildiği akaryakıt satış ve servis istasyonu </w:t>
      </w:r>
      <w:r w:rsidR="0050509D" w:rsidRPr="00CF19E5">
        <w:rPr>
          <w:rFonts w:ascii="Arial Black" w:hAnsi="Arial Black"/>
          <w:bCs/>
          <w:sz w:val="16"/>
          <w:szCs w:val="16"/>
          <w:u w:val="none"/>
        </w:rPr>
        <w:t>(SATIŞ YERİ),</w:t>
      </w:r>
      <w:r w:rsidR="0050509D" w:rsidRPr="00CF19E5">
        <w:rPr>
          <w:rFonts w:ascii="Arial Black" w:hAnsi="Arial Black"/>
          <w:b w:val="0"/>
          <w:sz w:val="16"/>
          <w:szCs w:val="16"/>
          <w:u w:val="none"/>
        </w:rPr>
        <w:t xml:space="preserve"> Taşıt Kimlik Ünitesi (</w:t>
      </w:r>
      <w:r w:rsidR="0050509D" w:rsidRPr="00CF19E5">
        <w:rPr>
          <w:rFonts w:ascii="Arial Black" w:hAnsi="Arial Black"/>
          <w:bCs/>
          <w:sz w:val="16"/>
          <w:szCs w:val="16"/>
          <w:u w:val="none"/>
        </w:rPr>
        <w:t>TKÜ</w:t>
      </w:r>
      <w:r w:rsidR="0050509D" w:rsidRPr="00CF19E5">
        <w:rPr>
          <w:rFonts w:ascii="Arial Black" w:hAnsi="Arial Black"/>
          <w:b w:val="0"/>
          <w:sz w:val="16"/>
          <w:szCs w:val="16"/>
          <w:u w:val="none"/>
        </w:rPr>
        <w:t>), Depo Kimlik Ünitesi (</w:t>
      </w:r>
      <w:r w:rsidR="0050509D" w:rsidRPr="00CF19E5">
        <w:rPr>
          <w:rFonts w:ascii="Arial Black" w:hAnsi="Arial Black"/>
          <w:bCs/>
          <w:sz w:val="16"/>
          <w:szCs w:val="16"/>
          <w:u w:val="none"/>
        </w:rPr>
        <w:t>FUEL-O-PASS</w:t>
      </w:r>
      <w:r w:rsidR="0050509D" w:rsidRPr="00CF19E5">
        <w:rPr>
          <w:rFonts w:ascii="Arial Black" w:hAnsi="Arial Black"/>
          <w:b w:val="0"/>
          <w:sz w:val="16"/>
          <w:szCs w:val="16"/>
          <w:u w:val="none"/>
        </w:rPr>
        <w:t xml:space="preserve">),  Sürücü Kartı </w:t>
      </w:r>
      <w:r w:rsidR="0050509D" w:rsidRPr="00CF19E5">
        <w:rPr>
          <w:rFonts w:ascii="Arial Black" w:hAnsi="Arial Black"/>
          <w:sz w:val="16"/>
          <w:szCs w:val="16"/>
          <w:u w:val="none"/>
        </w:rPr>
        <w:t>(KART)</w:t>
      </w:r>
      <w:r w:rsidR="0050509D" w:rsidRPr="00CF19E5">
        <w:rPr>
          <w:rFonts w:ascii="Arial Black" w:hAnsi="Arial Black"/>
          <w:b w:val="0"/>
          <w:sz w:val="16"/>
          <w:szCs w:val="16"/>
          <w:u w:val="none"/>
        </w:rPr>
        <w:t xml:space="preserve">, </w:t>
      </w:r>
      <w:r w:rsidR="0050509D" w:rsidRPr="00CF19E5">
        <w:rPr>
          <w:rFonts w:ascii="Arial Black" w:hAnsi="Arial Black"/>
          <w:sz w:val="16"/>
          <w:szCs w:val="16"/>
          <w:u w:val="none"/>
        </w:rPr>
        <w:t xml:space="preserve">AutoMatic </w:t>
      </w:r>
      <w:r w:rsidR="0050509D" w:rsidRPr="00CF19E5">
        <w:rPr>
          <w:rFonts w:ascii="Arial Black" w:hAnsi="Arial Black"/>
          <w:b w:val="0"/>
          <w:bCs/>
          <w:sz w:val="16"/>
          <w:szCs w:val="16"/>
          <w:u w:val="none"/>
        </w:rPr>
        <w:t>hizmetini sunan</w:t>
      </w:r>
      <w:r w:rsidR="00F76A4D" w:rsidRPr="00CF19E5">
        <w:rPr>
          <w:rFonts w:ascii="Arial Black" w:hAnsi="Arial Black"/>
          <w:b w:val="0"/>
          <w:bCs/>
          <w:sz w:val="16"/>
          <w:szCs w:val="16"/>
          <w:u w:val="none"/>
        </w:rPr>
        <w:t xml:space="preserve"> Petrol Ofisi </w:t>
      </w:r>
      <w:r w:rsidR="00F76A4D" w:rsidRPr="00CF19E5">
        <w:rPr>
          <w:rFonts w:ascii="Arial Black" w:hAnsi="Arial Black"/>
          <w:bCs/>
          <w:sz w:val="16"/>
          <w:szCs w:val="16"/>
          <w:u w:val="none"/>
        </w:rPr>
        <w:t>(PO),</w:t>
      </w:r>
      <w:r w:rsidR="0050509D" w:rsidRPr="00CF19E5">
        <w:rPr>
          <w:rFonts w:ascii="Arial Black" w:hAnsi="Arial Black"/>
          <w:b w:val="0"/>
          <w:bCs/>
          <w:sz w:val="16"/>
          <w:szCs w:val="16"/>
          <w:u w:val="none"/>
        </w:rPr>
        <w:t xml:space="preserve"> </w:t>
      </w:r>
      <w:r w:rsidR="00D848DB">
        <w:rPr>
          <w:rFonts w:ascii="Arial Black" w:hAnsi="Arial Black"/>
          <w:bCs/>
          <w:sz w:val="16"/>
          <w:szCs w:val="16"/>
          <w:u w:val="none"/>
        </w:rPr>
        <w:t>TOPRAK HAF.NAK.PETROL</w:t>
      </w:r>
      <w:r w:rsidR="00B21116" w:rsidRPr="00CF19E5">
        <w:rPr>
          <w:rFonts w:ascii="Arial Black" w:hAnsi="Arial Black"/>
          <w:sz w:val="16"/>
          <w:szCs w:val="16"/>
          <w:u w:val="none"/>
        </w:rPr>
        <w:t xml:space="preserve"> İSTASYONU VE PO</w:t>
      </w:r>
      <w:r w:rsidR="0050509D" w:rsidRPr="00CF19E5">
        <w:rPr>
          <w:rFonts w:ascii="Arial Black" w:hAnsi="Arial Black"/>
          <w:b w:val="0"/>
          <w:bCs/>
          <w:sz w:val="16"/>
          <w:szCs w:val="16"/>
          <w:u w:val="none"/>
        </w:rPr>
        <w:t xml:space="preserve"> Bayii</w:t>
      </w:r>
      <w:r w:rsidR="0050509D" w:rsidRPr="00CF19E5">
        <w:rPr>
          <w:rFonts w:ascii="Arial Black" w:hAnsi="Arial Black"/>
          <w:sz w:val="16"/>
          <w:szCs w:val="16"/>
          <w:u w:val="none"/>
        </w:rPr>
        <w:t xml:space="preserve"> (İŞLETİCİ/BAYİ) </w:t>
      </w:r>
      <w:r w:rsidR="0050509D" w:rsidRPr="00CF19E5">
        <w:rPr>
          <w:rFonts w:ascii="Arial Black" w:hAnsi="Arial Black"/>
          <w:b w:val="0"/>
          <w:sz w:val="16"/>
          <w:szCs w:val="16"/>
          <w:u w:val="none"/>
        </w:rPr>
        <w:t>ve işbu AutoMatic Müşteri Sözleşmesi de (</w:t>
      </w:r>
      <w:r w:rsidR="0050509D" w:rsidRPr="00CF19E5">
        <w:rPr>
          <w:rFonts w:ascii="Arial Black" w:hAnsi="Arial Black"/>
          <w:bCs/>
          <w:sz w:val="16"/>
          <w:szCs w:val="16"/>
          <w:u w:val="none"/>
        </w:rPr>
        <w:t>SÖZLEŞME</w:t>
      </w:r>
      <w:r w:rsidR="0050509D" w:rsidRPr="00CF19E5">
        <w:rPr>
          <w:rFonts w:ascii="Arial Black" w:hAnsi="Arial Black"/>
          <w:b w:val="0"/>
          <w:sz w:val="16"/>
          <w:szCs w:val="16"/>
          <w:u w:val="none"/>
        </w:rPr>
        <w:t>) diye anılacaktır. Taraflar, aşağıda tesbit ve tadat edilen koşullar üzerinde tam bir mutabakata varmak suretiyle, işbu sözleşmeyi düzenleyerek imza altına almışlardır.</w:t>
      </w:r>
    </w:p>
    <w:p w14:paraId="011A0E51" w14:textId="77777777" w:rsidR="000377EB" w:rsidRPr="00CF19E5" w:rsidRDefault="000377EB" w:rsidP="00E64F88">
      <w:pPr>
        <w:jc w:val="both"/>
        <w:rPr>
          <w:rFonts w:ascii="Arial Black" w:hAnsi="Arial Black"/>
          <w:i/>
          <w:sz w:val="16"/>
          <w:szCs w:val="16"/>
        </w:rPr>
      </w:pPr>
    </w:p>
    <w:p w14:paraId="5FA3E987" w14:textId="77777777" w:rsidR="00E64F88" w:rsidRPr="00CF19E5" w:rsidRDefault="00E64F88" w:rsidP="00E64F88">
      <w:pPr>
        <w:jc w:val="both"/>
        <w:rPr>
          <w:rFonts w:ascii="Arial Black" w:hAnsi="Arial Black"/>
          <w:i/>
          <w:sz w:val="16"/>
          <w:szCs w:val="16"/>
        </w:rPr>
      </w:pPr>
      <w:r w:rsidRPr="00CF19E5">
        <w:rPr>
          <w:rFonts w:ascii="Arial Black" w:hAnsi="Arial Black"/>
          <w:i/>
          <w:sz w:val="16"/>
          <w:szCs w:val="16"/>
        </w:rPr>
        <w:t>KONU</w:t>
      </w:r>
    </w:p>
    <w:p w14:paraId="2E42D169" w14:textId="3FBE1585" w:rsidR="00E64F88" w:rsidRPr="00CF19E5" w:rsidRDefault="00E64F88" w:rsidP="00E64F88">
      <w:pPr>
        <w:jc w:val="both"/>
        <w:rPr>
          <w:rFonts w:ascii="Arial Black" w:hAnsi="Arial Black"/>
          <w:sz w:val="16"/>
          <w:szCs w:val="16"/>
        </w:rPr>
      </w:pPr>
      <w:r w:rsidRPr="00CF19E5">
        <w:rPr>
          <w:rFonts w:ascii="Arial Black" w:hAnsi="Arial Black"/>
          <w:b/>
          <w:sz w:val="16"/>
          <w:szCs w:val="16"/>
        </w:rPr>
        <w:t>Madde 2 -</w:t>
      </w:r>
      <w:r w:rsidRPr="00CF19E5">
        <w:rPr>
          <w:rFonts w:ascii="Arial Black" w:hAnsi="Arial Black"/>
          <w:sz w:val="16"/>
          <w:szCs w:val="16"/>
        </w:rPr>
        <w:t xml:space="preserve"> İşbu sözleşme ile </w:t>
      </w:r>
      <w:r w:rsidR="00D848DB">
        <w:rPr>
          <w:rFonts w:ascii="Arial Black" w:hAnsi="Arial Black"/>
          <w:b/>
          <w:sz w:val="16"/>
          <w:szCs w:val="16"/>
        </w:rPr>
        <w:t>TOPRAK HAF.NAK.PETROL</w:t>
      </w:r>
      <w:r w:rsidRPr="00CF19E5">
        <w:rPr>
          <w:rFonts w:ascii="Arial Black" w:hAnsi="Arial Black"/>
          <w:sz w:val="16"/>
          <w:szCs w:val="16"/>
        </w:rPr>
        <w:t xml:space="preserve">, </w:t>
      </w:r>
      <w:r w:rsidRPr="00CF19E5">
        <w:rPr>
          <w:rFonts w:ascii="Arial Black" w:hAnsi="Arial Black"/>
          <w:b/>
          <w:bCs/>
          <w:sz w:val="16"/>
          <w:szCs w:val="16"/>
        </w:rPr>
        <w:t>MÜŞTERİ</w:t>
      </w:r>
      <w:r w:rsidRPr="00CF19E5">
        <w:rPr>
          <w:rFonts w:ascii="Arial Black" w:hAnsi="Arial Black"/>
          <w:sz w:val="16"/>
          <w:szCs w:val="16"/>
        </w:rPr>
        <w:t>’yi</w:t>
      </w:r>
      <w:r w:rsidR="00F76A4D" w:rsidRPr="00CF19E5">
        <w:rPr>
          <w:rFonts w:ascii="Arial Black" w:hAnsi="Arial Black"/>
          <w:sz w:val="16"/>
          <w:szCs w:val="16"/>
        </w:rPr>
        <w:t xml:space="preserve"> </w:t>
      </w:r>
      <w:r w:rsidR="00F76A4D" w:rsidRPr="00CF19E5">
        <w:rPr>
          <w:rFonts w:ascii="Arial Black" w:hAnsi="Arial Black"/>
          <w:b/>
          <w:sz w:val="16"/>
          <w:szCs w:val="16"/>
        </w:rPr>
        <w:t xml:space="preserve">PO </w:t>
      </w:r>
      <w:r w:rsidRPr="00CF19E5">
        <w:rPr>
          <w:rFonts w:ascii="Arial Black" w:hAnsi="Arial Black"/>
          <w:b/>
          <w:bCs/>
          <w:sz w:val="16"/>
          <w:szCs w:val="16"/>
        </w:rPr>
        <w:t>AutoMatic</w:t>
      </w:r>
      <w:r w:rsidRPr="00CF19E5">
        <w:rPr>
          <w:rFonts w:ascii="Arial Black" w:hAnsi="Arial Black"/>
          <w:sz w:val="16"/>
          <w:szCs w:val="16"/>
        </w:rPr>
        <w:t xml:space="preserve">’e dahil etmek suretiyle, </w:t>
      </w:r>
      <w:r w:rsidRPr="00CF19E5">
        <w:rPr>
          <w:rFonts w:ascii="Arial Black" w:hAnsi="Arial Black"/>
          <w:b/>
          <w:bCs/>
          <w:sz w:val="16"/>
          <w:szCs w:val="16"/>
        </w:rPr>
        <w:t>MÜŞTERİ</w:t>
      </w:r>
      <w:r w:rsidRPr="00CF19E5">
        <w:rPr>
          <w:rFonts w:ascii="Arial Black" w:hAnsi="Arial Black"/>
          <w:sz w:val="16"/>
          <w:szCs w:val="16"/>
        </w:rPr>
        <w:t xml:space="preserve"> araçlarına akaryakıt ikmal ve data hizmeti vermeyi ve buna mukabil </w:t>
      </w:r>
      <w:r w:rsidRPr="00CF19E5">
        <w:rPr>
          <w:rFonts w:ascii="Arial Black" w:hAnsi="Arial Black"/>
          <w:b/>
          <w:bCs/>
          <w:sz w:val="16"/>
          <w:szCs w:val="16"/>
        </w:rPr>
        <w:t>MÜŞTERİ</w:t>
      </w:r>
      <w:r w:rsidRPr="00CF19E5">
        <w:rPr>
          <w:rFonts w:ascii="Arial Black" w:hAnsi="Arial Black"/>
          <w:sz w:val="16"/>
          <w:szCs w:val="16"/>
        </w:rPr>
        <w:t xml:space="preserve"> de, </w:t>
      </w:r>
      <w:r w:rsidR="00F76A4D" w:rsidRPr="00CF19E5">
        <w:rPr>
          <w:rFonts w:ascii="Arial Black" w:hAnsi="Arial Black"/>
          <w:sz w:val="16"/>
          <w:szCs w:val="16"/>
        </w:rPr>
        <w:t xml:space="preserve">PO </w:t>
      </w:r>
      <w:r w:rsidRPr="00CF19E5">
        <w:rPr>
          <w:rFonts w:ascii="Arial Black" w:hAnsi="Arial Black"/>
          <w:b/>
          <w:bCs/>
          <w:sz w:val="16"/>
          <w:szCs w:val="16"/>
        </w:rPr>
        <w:t>AutoMatic</w:t>
      </w:r>
      <w:r w:rsidRPr="00CF19E5">
        <w:rPr>
          <w:rFonts w:ascii="Arial Black" w:hAnsi="Arial Black"/>
          <w:sz w:val="16"/>
          <w:szCs w:val="16"/>
        </w:rPr>
        <w:t xml:space="preserve"> marifetiyle muhtelif </w:t>
      </w:r>
      <w:r w:rsidR="00D848DB">
        <w:rPr>
          <w:rFonts w:ascii="Arial Black" w:hAnsi="Arial Black"/>
          <w:b/>
          <w:sz w:val="16"/>
          <w:szCs w:val="16"/>
        </w:rPr>
        <w:t>TOPRAK HAF.NAK.PETROL</w:t>
      </w:r>
      <w:r w:rsidRPr="00CF19E5">
        <w:rPr>
          <w:rFonts w:ascii="Arial Black" w:hAnsi="Arial Black"/>
          <w:b/>
          <w:bCs/>
          <w:sz w:val="16"/>
          <w:szCs w:val="16"/>
        </w:rPr>
        <w:t xml:space="preserve"> </w:t>
      </w:r>
      <w:r w:rsidRPr="00CF19E5">
        <w:rPr>
          <w:rFonts w:ascii="Arial Black" w:hAnsi="Arial Black"/>
          <w:sz w:val="16"/>
          <w:szCs w:val="16"/>
        </w:rPr>
        <w:t xml:space="preserve">İşletici veya </w:t>
      </w:r>
      <w:r w:rsidR="00B21116" w:rsidRPr="00CF19E5">
        <w:rPr>
          <w:rFonts w:ascii="Arial Black" w:hAnsi="Arial Black"/>
          <w:b/>
          <w:sz w:val="16"/>
          <w:szCs w:val="16"/>
        </w:rPr>
        <w:t>PO</w:t>
      </w:r>
      <w:r w:rsidR="00B21116" w:rsidRPr="00CF19E5">
        <w:rPr>
          <w:rFonts w:ascii="Arial Black" w:hAnsi="Arial Black"/>
          <w:sz w:val="16"/>
          <w:szCs w:val="16"/>
        </w:rPr>
        <w:t xml:space="preserve"> </w:t>
      </w:r>
      <w:r w:rsidRPr="00CF19E5">
        <w:rPr>
          <w:rFonts w:ascii="Arial Black" w:hAnsi="Arial Black"/>
          <w:sz w:val="16"/>
          <w:szCs w:val="16"/>
        </w:rPr>
        <w:t xml:space="preserve">Bayilerinden satın almış olduğu akaryakıt ve </w:t>
      </w:r>
      <w:r w:rsidRPr="00CF19E5">
        <w:rPr>
          <w:rFonts w:ascii="Arial Black" w:hAnsi="Arial Black"/>
          <w:b/>
          <w:bCs/>
          <w:sz w:val="16"/>
          <w:szCs w:val="16"/>
        </w:rPr>
        <w:t>AutoMatic</w:t>
      </w:r>
      <w:r w:rsidRPr="00CF19E5">
        <w:rPr>
          <w:rFonts w:ascii="Arial Black" w:hAnsi="Arial Black"/>
          <w:sz w:val="16"/>
          <w:szCs w:val="16"/>
        </w:rPr>
        <w:t xml:space="preserve"> kullanım bedellerini </w:t>
      </w:r>
      <w:r w:rsidR="00D848DB">
        <w:rPr>
          <w:rFonts w:ascii="Arial Black" w:hAnsi="Arial Black"/>
          <w:b/>
          <w:sz w:val="16"/>
          <w:szCs w:val="16"/>
        </w:rPr>
        <w:t>TOPRAK HAF.NAK.PETROL</w:t>
      </w:r>
      <w:r w:rsidR="00B21116" w:rsidRPr="00CF19E5">
        <w:rPr>
          <w:rFonts w:ascii="Arial Black" w:hAnsi="Arial Black"/>
          <w:sz w:val="16"/>
          <w:szCs w:val="16"/>
        </w:rPr>
        <w:t>’</w:t>
      </w:r>
      <w:r w:rsidRPr="00CF19E5">
        <w:rPr>
          <w:rFonts w:ascii="Arial Black" w:hAnsi="Arial Black"/>
          <w:sz w:val="16"/>
          <w:szCs w:val="16"/>
        </w:rPr>
        <w:t>a ödemeyi beyan, kabul ve taahhüt etmiştir</w:t>
      </w:r>
    </w:p>
    <w:p w14:paraId="546887A1" w14:textId="77777777" w:rsidR="000377EB" w:rsidRPr="00CF19E5" w:rsidRDefault="000377EB" w:rsidP="00E64F88">
      <w:pPr>
        <w:pStyle w:val="Balk1"/>
        <w:rPr>
          <w:rFonts w:ascii="Arial Black" w:hAnsi="Arial Black"/>
          <w:sz w:val="16"/>
          <w:szCs w:val="16"/>
        </w:rPr>
      </w:pPr>
    </w:p>
    <w:p w14:paraId="49280733" w14:textId="77777777" w:rsidR="00E64F88" w:rsidRPr="00CF19E5" w:rsidRDefault="00E64F88" w:rsidP="00E64F88">
      <w:pPr>
        <w:pStyle w:val="Balk1"/>
        <w:rPr>
          <w:rFonts w:ascii="Arial Black" w:hAnsi="Arial Black"/>
          <w:sz w:val="16"/>
          <w:szCs w:val="16"/>
        </w:rPr>
      </w:pPr>
      <w:r w:rsidRPr="00CF19E5">
        <w:rPr>
          <w:rFonts w:ascii="Arial Black" w:hAnsi="Arial Black"/>
          <w:sz w:val="16"/>
          <w:szCs w:val="16"/>
        </w:rPr>
        <w:t>SÜRE</w:t>
      </w:r>
    </w:p>
    <w:p w14:paraId="1FA915F5" w14:textId="53D8BECA" w:rsidR="00E64F88" w:rsidRPr="00CF19E5" w:rsidRDefault="00E64F88" w:rsidP="00E64F88">
      <w:pPr>
        <w:jc w:val="both"/>
        <w:rPr>
          <w:rFonts w:ascii="Arial Black" w:hAnsi="Arial Black"/>
          <w:sz w:val="16"/>
          <w:szCs w:val="16"/>
        </w:rPr>
      </w:pPr>
      <w:r w:rsidRPr="00CF19E5">
        <w:rPr>
          <w:rFonts w:ascii="Arial Black" w:hAnsi="Arial Black"/>
          <w:b/>
          <w:sz w:val="16"/>
          <w:szCs w:val="16"/>
        </w:rPr>
        <w:t>Madde 3</w:t>
      </w:r>
      <w:r w:rsidRPr="00CF19E5">
        <w:rPr>
          <w:rFonts w:ascii="Arial Black" w:hAnsi="Arial Black"/>
          <w:sz w:val="16"/>
          <w:szCs w:val="16"/>
        </w:rPr>
        <w:t xml:space="preserve"> – İşbu sözleşme, taraflarca imzalandığı tarihte</w:t>
      </w:r>
      <w:r w:rsidR="005C229C" w:rsidRPr="00CF19E5">
        <w:rPr>
          <w:rFonts w:ascii="Arial Black" w:hAnsi="Arial Black"/>
          <w:sz w:val="16"/>
          <w:szCs w:val="16"/>
        </w:rPr>
        <w:t xml:space="preserve">n itibaren geçerli olmak üzere  </w:t>
      </w:r>
      <w:r w:rsidR="00C85A62" w:rsidRPr="00CF19E5">
        <w:rPr>
          <w:rFonts w:ascii="Arial Black" w:hAnsi="Arial Black"/>
          <w:sz w:val="16"/>
          <w:szCs w:val="16"/>
        </w:rPr>
        <w:t>2</w:t>
      </w:r>
      <w:r w:rsidR="005C229C" w:rsidRPr="00CF19E5">
        <w:rPr>
          <w:rFonts w:ascii="Arial Black" w:hAnsi="Arial Black"/>
          <w:sz w:val="16"/>
          <w:szCs w:val="16"/>
        </w:rPr>
        <w:t>(</w:t>
      </w:r>
      <w:r w:rsidR="00C85A62" w:rsidRPr="00CF19E5">
        <w:rPr>
          <w:rFonts w:ascii="Arial Black" w:hAnsi="Arial Black"/>
          <w:sz w:val="16"/>
          <w:szCs w:val="16"/>
        </w:rPr>
        <w:t>İKİ</w:t>
      </w:r>
      <w:r w:rsidRPr="00CF19E5">
        <w:rPr>
          <w:rFonts w:ascii="Arial Black" w:hAnsi="Arial Black"/>
          <w:sz w:val="16"/>
          <w:szCs w:val="16"/>
        </w:rPr>
        <w:t>) yıl süreli olup, taraflarca sürenin bitiminden en geç 30 (otuz) gün önce yazılı olarak yenilenmeyeceği ihbar edilmediği takdirde</w:t>
      </w:r>
      <w:r w:rsidR="005C229C" w:rsidRPr="00CF19E5">
        <w:rPr>
          <w:rFonts w:ascii="Arial Black" w:hAnsi="Arial Black"/>
          <w:sz w:val="16"/>
          <w:szCs w:val="16"/>
        </w:rPr>
        <w:t xml:space="preserve">, kendiliğinden aynı şartlarla </w:t>
      </w:r>
      <w:r w:rsidR="009C550A">
        <w:rPr>
          <w:rFonts w:ascii="Arial Black" w:hAnsi="Arial Black"/>
          <w:sz w:val="16"/>
          <w:szCs w:val="16"/>
        </w:rPr>
        <w:t>3</w:t>
      </w:r>
      <w:r w:rsidR="005C229C" w:rsidRPr="00CF19E5">
        <w:rPr>
          <w:rFonts w:ascii="Arial Black" w:hAnsi="Arial Black"/>
          <w:sz w:val="16"/>
          <w:szCs w:val="16"/>
        </w:rPr>
        <w:t xml:space="preserve"> (</w:t>
      </w:r>
      <w:r w:rsidR="009C550A">
        <w:rPr>
          <w:rFonts w:ascii="Arial Black" w:hAnsi="Arial Black"/>
          <w:sz w:val="16"/>
          <w:szCs w:val="16"/>
        </w:rPr>
        <w:t>ÜÇ</w:t>
      </w:r>
      <w:r w:rsidRPr="00CF19E5">
        <w:rPr>
          <w:rFonts w:ascii="Arial Black" w:hAnsi="Arial Black"/>
          <w:sz w:val="16"/>
          <w:szCs w:val="16"/>
        </w:rPr>
        <w:t>) yıl daha uzar. 5(beş)’inci yılın sonunda taraflar arasında yazılı mutabakat sağlanamaması halinde sözleşme başkaca bir hüküm veya karar alınmasına gerek olmaksızın kendiliğinden sona ermiş sayılır.</w:t>
      </w:r>
    </w:p>
    <w:p w14:paraId="34BC1718" w14:textId="77777777" w:rsidR="000377EB" w:rsidRPr="00CF19E5" w:rsidRDefault="000377EB" w:rsidP="00E64F88">
      <w:pPr>
        <w:jc w:val="both"/>
        <w:rPr>
          <w:rFonts w:ascii="Arial Black" w:hAnsi="Arial Black"/>
          <w:i/>
          <w:sz w:val="16"/>
          <w:szCs w:val="16"/>
        </w:rPr>
      </w:pPr>
    </w:p>
    <w:p w14:paraId="2ECECB50" w14:textId="77777777" w:rsidR="000377EB" w:rsidRPr="00CF19E5" w:rsidRDefault="000377EB" w:rsidP="00B826DD">
      <w:pPr>
        <w:jc w:val="both"/>
        <w:rPr>
          <w:rFonts w:ascii="Arial Black" w:hAnsi="Arial Black"/>
          <w:bCs/>
          <w:i/>
          <w:iCs/>
          <w:sz w:val="16"/>
          <w:szCs w:val="16"/>
        </w:rPr>
      </w:pPr>
    </w:p>
    <w:p w14:paraId="4E5A7C80" w14:textId="77777777" w:rsidR="00B826DD" w:rsidRPr="00CF19E5" w:rsidRDefault="00B826DD" w:rsidP="00B826DD">
      <w:pPr>
        <w:jc w:val="both"/>
        <w:rPr>
          <w:rFonts w:ascii="Arial Black" w:hAnsi="Arial Black"/>
          <w:bCs/>
          <w:i/>
          <w:iCs/>
          <w:sz w:val="16"/>
          <w:szCs w:val="16"/>
        </w:rPr>
      </w:pPr>
      <w:r w:rsidRPr="00CF19E5">
        <w:rPr>
          <w:rFonts w:ascii="Arial Black" w:hAnsi="Arial Black"/>
          <w:bCs/>
          <w:i/>
          <w:iCs/>
          <w:sz w:val="16"/>
          <w:szCs w:val="16"/>
        </w:rPr>
        <w:t>ARIZA HALİNDE DOLUM</w:t>
      </w:r>
    </w:p>
    <w:p w14:paraId="00671C6F" w14:textId="6278FD89" w:rsidR="00B826DD" w:rsidRPr="00CF19E5" w:rsidRDefault="00B826DD" w:rsidP="00B826DD">
      <w:pPr>
        <w:jc w:val="both"/>
        <w:rPr>
          <w:rFonts w:ascii="Arial Black" w:hAnsi="Arial Black"/>
          <w:sz w:val="16"/>
          <w:szCs w:val="16"/>
        </w:rPr>
      </w:pPr>
      <w:r w:rsidRPr="00CF19E5">
        <w:rPr>
          <w:rFonts w:ascii="Arial Black" w:hAnsi="Arial Black"/>
          <w:b/>
          <w:bCs/>
          <w:sz w:val="16"/>
          <w:szCs w:val="16"/>
        </w:rPr>
        <w:t>Madde 7</w:t>
      </w:r>
      <w:r w:rsidRPr="00CF19E5">
        <w:rPr>
          <w:rFonts w:ascii="Arial Black" w:hAnsi="Arial Black"/>
          <w:bCs/>
          <w:sz w:val="16"/>
          <w:szCs w:val="16"/>
        </w:rPr>
        <w:t xml:space="preserve"> – </w:t>
      </w:r>
      <w:r w:rsidRPr="00CF19E5">
        <w:rPr>
          <w:rFonts w:ascii="Arial Black" w:hAnsi="Arial Black"/>
          <w:b/>
          <w:bCs/>
          <w:sz w:val="16"/>
          <w:szCs w:val="16"/>
        </w:rPr>
        <w:t xml:space="preserve">MÜŞTERİ, </w:t>
      </w:r>
      <w:r w:rsidR="00D848DB">
        <w:rPr>
          <w:rFonts w:ascii="Arial Black" w:hAnsi="Arial Black"/>
          <w:b/>
          <w:sz w:val="16"/>
          <w:szCs w:val="16"/>
        </w:rPr>
        <w:t>TOPRAK HAF.NAK.PETROL</w:t>
      </w:r>
      <w:r w:rsidR="0095257A" w:rsidRPr="00CF19E5">
        <w:rPr>
          <w:rFonts w:ascii="Arial Black" w:hAnsi="Arial Black"/>
          <w:b/>
          <w:bCs/>
          <w:sz w:val="16"/>
          <w:szCs w:val="16"/>
        </w:rPr>
        <w:t xml:space="preserve"> </w:t>
      </w:r>
      <w:r w:rsidRPr="00CF19E5">
        <w:rPr>
          <w:rFonts w:ascii="Arial Black" w:hAnsi="Arial Black"/>
          <w:bCs/>
          <w:sz w:val="16"/>
          <w:szCs w:val="16"/>
        </w:rPr>
        <w:t xml:space="preserve"> tarafından kendisine ariyeten verilmiş olan TKÜ ve FueloPass, sistemlerinde veya </w:t>
      </w:r>
      <w:r w:rsidRPr="00CF19E5">
        <w:rPr>
          <w:rFonts w:ascii="Arial Black" w:hAnsi="Arial Black"/>
          <w:b/>
          <w:bCs/>
          <w:sz w:val="16"/>
          <w:szCs w:val="16"/>
        </w:rPr>
        <w:t>PO</w:t>
      </w:r>
      <w:r w:rsidRPr="00CF19E5">
        <w:rPr>
          <w:rFonts w:ascii="Arial Black" w:hAnsi="Arial Black"/>
          <w:bCs/>
          <w:sz w:val="16"/>
          <w:szCs w:val="16"/>
        </w:rPr>
        <w:t xml:space="preserve"> satış yerindeki  elektronik satış sistemi  arızasındandan dolayı  yakıt alamaz ise, </w:t>
      </w:r>
      <w:r w:rsidRPr="00CF19E5">
        <w:rPr>
          <w:rFonts w:ascii="Arial Black" w:hAnsi="Arial Black"/>
          <w:b/>
          <w:bCs/>
          <w:sz w:val="16"/>
          <w:szCs w:val="16"/>
        </w:rPr>
        <w:t>PO</w:t>
      </w:r>
      <w:r w:rsidRPr="00CF19E5">
        <w:rPr>
          <w:rFonts w:ascii="Arial Black" w:hAnsi="Arial Black"/>
          <w:bCs/>
          <w:sz w:val="16"/>
          <w:szCs w:val="16"/>
        </w:rPr>
        <w:t xml:space="preserve"> satış yerince, </w:t>
      </w:r>
      <w:r w:rsidRPr="00CF19E5">
        <w:rPr>
          <w:rFonts w:ascii="Arial Black" w:hAnsi="Arial Black"/>
          <w:b/>
          <w:bCs/>
          <w:sz w:val="16"/>
          <w:szCs w:val="16"/>
        </w:rPr>
        <w:t>PO</w:t>
      </w:r>
      <w:r w:rsidRPr="00CF19E5">
        <w:rPr>
          <w:rFonts w:ascii="Arial Black" w:hAnsi="Arial Black"/>
          <w:bCs/>
          <w:sz w:val="16"/>
          <w:szCs w:val="16"/>
        </w:rPr>
        <w:t xml:space="preserve"> müşteri hizmetlerinden alınacak provizyon ve yapılacak gerekli kontrollerin eksiksiz olarak tamamlanmasından sonra “ARIZA HALİNDE DOLUM FORMU” ile yakıtını alabilir. Arıza Halinde Dolum Formu ile alınan yakıtın bedeli PO tarafından işlemin manuel olarak sisteme alınmasını takiben ilgili fatura döneminde </w:t>
      </w:r>
      <w:r w:rsidRPr="00CF19E5">
        <w:rPr>
          <w:rFonts w:ascii="Arial Black" w:hAnsi="Arial Black"/>
          <w:b/>
          <w:bCs/>
          <w:sz w:val="16"/>
          <w:szCs w:val="16"/>
        </w:rPr>
        <w:t>MÜŞTERİ</w:t>
      </w:r>
      <w:r w:rsidRPr="00CF19E5">
        <w:rPr>
          <w:rFonts w:ascii="Arial Black" w:hAnsi="Arial Black"/>
          <w:bCs/>
          <w:sz w:val="16"/>
          <w:szCs w:val="16"/>
        </w:rPr>
        <w:t>’ye fatura edilir.</w:t>
      </w:r>
    </w:p>
    <w:p w14:paraId="0EBA9150" w14:textId="77777777" w:rsidR="000377EB" w:rsidRPr="00CF19E5" w:rsidRDefault="000377EB" w:rsidP="0050509D">
      <w:pPr>
        <w:pStyle w:val="GvdeMetni"/>
        <w:rPr>
          <w:rFonts w:ascii="Arial Black" w:hAnsi="Arial Black"/>
          <w:i/>
          <w:iCs/>
          <w:sz w:val="16"/>
          <w:szCs w:val="16"/>
          <w:lang w:val="tr-TR"/>
        </w:rPr>
      </w:pPr>
    </w:p>
    <w:p w14:paraId="26656C61" w14:textId="77777777" w:rsidR="0050509D" w:rsidRPr="00CF19E5" w:rsidRDefault="0050509D" w:rsidP="0050509D">
      <w:pPr>
        <w:pStyle w:val="GvdeMetni"/>
        <w:rPr>
          <w:rFonts w:ascii="Arial Black" w:hAnsi="Arial Black"/>
          <w:i/>
          <w:iCs/>
          <w:sz w:val="16"/>
          <w:szCs w:val="16"/>
          <w:lang w:val="tr-TR"/>
        </w:rPr>
      </w:pPr>
      <w:r w:rsidRPr="00CF19E5">
        <w:rPr>
          <w:rFonts w:ascii="Arial Black" w:hAnsi="Arial Black"/>
          <w:i/>
          <w:iCs/>
          <w:sz w:val="16"/>
          <w:szCs w:val="16"/>
          <w:lang w:val="tr-TR"/>
        </w:rPr>
        <w:t>RA</w:t>
      </w:r>
      <w:r w:rsidRPr="00CF19E5">
        <w:rPr>
          <w:rFonts w:ascii="Arial Black" w:hAnsi="Arial Black"/>
          <w:bCs/>
          <w:i/>
          <w:iCs/>
          <w:sz w:val="16"/>
          <w:szCs w:val="16"/>
          <w:lang w:val="tr-TR"/>
        </w:rPr>
        <w:t>PO</w:t>
      </w:r>
      <w:r w:rsidRPr="00CF19E5">
        <w:rPr>
          <w:rFonts w:ascii="Arial Black" w:hAnsi="Arial Black"/>
          <w:i/>
          <w:iCs/>
          <w:sz w:val="16"/>
          <w:szCs w:val="16"/>
          <w:lang w:val="tr-TR"/>
        </w:rPr>
        <w:t>RLAMA</w:t>
      </w:r>
    </w:p>
    <w:p w14:paraId="1BFB7D91" w14:textId="7BC44520" w:rsidR="0050509D" w:rsidRPr="00CF19E5" w:rsidRDefault="00B826DD" w:rsidP="0050509D">
      <w:pPr>
        <w:pStyle w:val="GvdeMetni"/>
        <w:rPr>
          <w:rFonts w:ascii="Arial Black" w:hAnsi="Arial Black"/>
          <w:sz w:val="16"/>
          <w:szCs w:val="16"/>
          <w:lang w:val="tr-TR"/>
        </w:rPr>
      </w:pPr>
      <w:r w:rsidRPr="00CF19E5">
        <w:rPr>
          <w:rFonts w:ascii="Arial Black" w:hAnsi="Arial Black"/>
          <w:b/>
          <w:bCs/>
          <w:sz w:val="16"/>
          <w:szCs w:val="16"/>
          <w:lang w:val="tr-TR"/>
        </w:rPr>
        <w:t>Madde 8</w:t>
      </w:r>
      <w:r w:rsidR="0050509D" w:rsidRPr="00CF19E5">
        <w:rPr>
          <w:rFonts w:ascii="Arial Black" w:hAnsi="Arial Black"/>
          <w:b/>
          <w:bCs/>
          <w:sz w:val="16"/>
          <w:szCs w:val="16"/>
          <w:lang w:val="tr-TR"/>
        </w:rPr>
        <w:t xml:space="preserve"> –</w:t>
      </w:r>
      <w:r w:rsidR="0050509D" w:rsidRPr="00CF19E5">
        <w:rPr>
          <w:rFonts w:ascii="Arial Black" w:hAnsi="Arial Black"/>
          <w:sz w:val="16"/>
          <w:szCs w:val="16"/>
          <w:lang w:val="tr-TR"/>
        </w:rPr>
        <w:t xml:space="preserve"> </w:t>
      </w:r>
      <w:r w:rsidR="00D848DB">
        <w:rPr>
          <w:rFonts w:ascii="Arial Black" w:hAnsi="Arial Black"/>
          <w:b/>
          <w:sz w:val="16"/>
          <w:szCs w:val="16"/>
          <w:lang w:val="tr-TR"/>
        </w:rPr>
        <w:t>TOPRAK HAF.NAK.PETROL</w:t>
      </w:r>
      <w:r w:rsidR="0095257A" w:rsidRPr="00CF19E5">
        <w:rPr>
          <w:rFonts w:ascii="Arial Black" w:hAnsi="Arial Black"/>
          <w:b/>
          <w:bCs/>
          <w:sz w:val="16"/>
          <w:szCs w:val="16"/>
          <w:lang w:val="tr-TR"/>
        </w:rPr>
        <w:t xml:space="preserve"> </w:t>
      </w:r>
      <w:r w:rsidR="0050509D" w:rsidRPr="00CF19E5">
        <w:rPr>
          <w:rFonts w:ascii="Arial Black" w:hAnsi="Arial Black"/>
          <w:sz w:val="16"/>
          <w:szCs w:val="16"/>
          <w:lang w:val="tr-TR"/>
        </w:rPr>
        <w:t xml:space="preserve">, </w:t>
      </w:r>
      <w:r w:rsidR="0050509D" w:rsidRPr="00CF19E5">
        <w:rPr>
          <w:rFonts w:ascii="Arial Black" w:hAnsi="Arial Black"/>
          <w:b/>
          <w:sz w:val="16"/>
          <w:szCs w:val="16"/>
          <w:lang w:val="tr-TR"/>
        </w:rPr>
        <w:t>MÜŞTERİ</w:t>
      </w:r>
      <w:r w:rsidR="0050509D" w:rsidRPr="00CF19E5">
        <w:rPr>
          <w:rFonts w:ascii="Arial Black" w:hAnsi="Arial Black"/>
          <w:sz w:val="16"/>
          <w:szCs w:val="16"/>
          <w:lang w:val="tr-TR"/>
        </w:rPr>
        <w:t xml:space="preserve">’ye, </w:t>
      </w:r>
      <w:r w:rsidR="0050509D" w:rsidRPr="00CF19E5">
        <w:rPr>
          <w:rFonts w:ascii="Arial Black" w:hAnsi="Arial Black"/>
          <w:b/>
          <w:sz w:val="16"/>
          <w:szCs w:val="16"/>
          <w:lang w:val="tr-TR"/>
        </w:rPr>
        <w:t>PO</w:t>
      </w:r>
      <w:r w:rsidR="0050509D" w:rsidRPr="00CF19E5">
        <w:rPr>
          <w:rFonts w:ascii="Arial Black" w:hAnsi="Arial Black"/>
          <w:sz w:val="16"/>
          <w:szCs w:val="16"/>
          <w:lang w:val="tr-TR"/>
        </w:rPr>
        <w:t xml:space="preserve"> satış yerlerinden</w:t>
      </w:r>
      <w:r w:rsidR="009F4034" w:rsidRPr="00CF19E5">
        <w:rPr>
          <w:rFonts w:ascii="Arial Black" w:hAnsi="Arial Black"/>
          <w:sz w:val="16"/>
          <w:szCs w:val="16"/>
          <w:lang w:val="tr-TR"/>
        </w:rPr>
        <w:t xml:space="preserve"> veya </w:t>
      </w:r>
      <w:r w:rsidR="009F4034" w:rsidRPr="00CF19E5">
        <w:rPr>
          <w:rFonts w:ascii="Arial Black" w:hAnsi="Arial Black"/>
          <w:b/>
          <w:sz w:val="16"/>
          <w:szCs w:val="16"/>
          <w:lang w:val="tr-TR"/>
        </w:rPr>
        <w:t>İŞLETİCİ</w:t>
      </w:r>
      <w:r w:rsidR="009F4034" w:rsidRPr="00CF19E5">
        <w:rPr>
          <w:rFonts w:ascii="Arial Black" w:hAnsi="Arial Black"/>
          <w:sz w:val="16"/>
          <w:szCs w:val="16"/>
          <w:lang w:val="tr-TR"/>
        </w:rPr>
        <w:t xml:space="preserve"> den</w:t>
      </w:r>
      <w:r w:rsidR="0050509D" w:rsidRPr="00CF19E5">
        <w:rPr>
          <w:rFonts w:ascii="Arial Black" w:hAnsi="Arial Black"/>
          <w:sz w:val="16"/>
          <w:szCs w:val="16"/>
          <w:lang w:val="tr-TR"/>
        </w:rPr>
        <w:t xml:space="preserve"> yaptığı akaryakıt ikmaline ilişkin </w:t>
      </w:r>
      <w:r w:rsidR="0050509D" w:rsidRPr="00CF19E5">
        <w:rPr>
          <w:rFonts w:ascii="Arial Black" w:hAnsi="Arial Black"/>
          <w:bCs/>
          <w:sz w:val="16"/>
          <w:szCs w:val="16"/>
          <w:lang w:val="tr-TR"/>
        </w:rPr>
        <w:t>raporların</w:t>
      </w:r>
      <w:r w:rsidR="0050509D" w:rsidRPr="00CF19E5">
        <w:rPr>
          <w:rFonts w:ascii="Arial Black" w:hAnsi="Arial Black"/>
          <w:sz w:val="16"/>
          <w:szCs w:val="16"/>
          <w:lang w:val="tr-TR"/>
        </w:rPr>
        <w:t xml:space="preserve"> ulaştırılmasını sağlar. </w:t>
      </w:r>
      <w:r w:rsidR="00D848DB">
        <w:rPr>
          <w:rFonts w:ascii="Arial Black" w:hAnsi="Arial Black"/>
          <w:b/>
          <w:sz w:val="16"/>
          <w:szCs w:val="16"/>
          <w:lang w:val="tr-TR"/>
        </w:rPr>
        <w:t>TOPRAK HAF.NAK.PETROL</w:t>
      </w:r>
      <w:r w:rsidR="0050509D" w:rsidRPr="00CF19E5">
        <w:rPr>
          <w:rFonts w:ascii="Arial Black" w:hAnsi="Arial Black"/>
          <w:sz w:val="16"/>
          <w:szCs w:val="16"/>
          <w:lang w:val="tr-TR"/>
        </w:rPr>
        <w:t xml:space="preserve">, taşıtlarının </w:t>
      </w:r>
      <w:r w:rsidR="0050509D" w:rsidRPr="00CF19E5">
        <w:rPr>
          <w:rFonts w:ascii="Arial Black" w:hAnsi="Arial Black"/>
          <w:b/>
          <w:sz w:val="16"/>
          <w:szCs w:val="16"/>
          <w:lang w:val="tr-TR"/>
        </w:rPr>
        <w:t>PO</w:t>
      </w:r>
      <w:r w:rsidR="0050509D" w:rsidRPr="00CF19E5">
        <w:rPr>
          <w:rFonts w:ascii="Arial Black" w:hAnsi="Arial Black"/>
          <w:sz w:val="16"/>
          <w:szCs w:val="16"/>
          <w:lang w:val="tr-TR"/>
        </w:rPr>
        <w:t xml:space="preserve"> satış yerlerinden yaptığı alışverişlere ait işlemler için</w:t>
      </w:r>
      <w:r w:rsidR="0050509D" w:rsidRPr="00CF19E5">
        <w:rPr>
          <w:rFonts w:ascii="Arial Black" w:hAnsi="Arial Black"/>
          <w:b/>
          <w:sz w:val="16"/>
          <w:szCs w:val="16"/>
          <w:lang w:val="tr-TR"/>
        </w:rPr>
        <w:t xml:space="preserve"> MÜŞTERİ</w:t>
      </w:r>
      <w:r w:rsidR="0050509D" w:rsidRPr="00CF19E5">
        <w:rPr>
          <w:rFonts w:ascii="Arial Black" w:hAnsi="Arial Black"/>
          <w:bCs/>
          <w:sz w:val="16"/>
          <w:szCs w:val="16"/>
          <w:lang w:val="tr-TR"/>
        </w:rPr>
        <w:t>’ye</w:t>
      </w:r>
      <w:r w:rsidR="0050509D" w:rsidRPr="00CF19E5">
        <w:rPr>
          <w:rFonts w:ascii="Arial Black" w:hAnsi="Arial Black"/>
          <w:sz w:val="16"/>
          <w:szCs w:val="16"/>
          <w:lang w:val="tr-TR"/>
        </w:rPr>
        <w:t>, 15’er günde bir standart ra</w:t>
      </w:r>
      <w:r w:rsidR="0050509D" w:rsidRPr="00CF19E5">
        <w:rPr>
          <w:rFonts w:ascii="Arial Black" w:hAnsi="Arial Black"/>
          <w:bCs/>
          <w:sz w:val="16"/>
          <w:szCs w:val="16"/>
          <w:lang w:val="tr-TR"/>
        </w:rPr>
        <w:t>po</w:t>
      </w:r>
      <w:r w:rsidR="0050509D" w:rsidRPr="00CF19E5">
        <w:rPr>
          <w:rFonts w:ascii="Arial Black" w:hAnsi="Arial Black"/>
          <w:sz w:val="16"/>
          <w:szCs w:val="16"/>
          <w:lang w:val="tr-TR"/>
        </w:rPr>
        <w:t>r iletir.</w:t>
      </w:r>
      <w:r w:rsidR="0095257A" w:rsidRPr="00CF19E5">
        <w:rPr>
          <w:rFonts w:ascii="Arial Black" w:hAnsi="Arial Black"/>
          <w:b/>
          <w:sz w:val="16"/>
          <w:szCs w:val="16"/>
          <w:lang w:val="tr-TR"/>
        </w:rPr>
        <w:t xml:space="preserve">  </w:t>
      </w:r>
      <w:r w:rsidR="00D848DB">
        <w:rPr>
          <w:rFonts w:ascii="Arial Black" w:hAnsi="Arial Black"/>
          <w:b/>
          <w:sz w:val="16"/>
          <w:szCs w:val="16"/>
          <w:lang w:val="tr-TR"/>
        </w:rPr>
        <w:t>TOPRAK HAF.NAK.PETROL</w:t>
      </w:r>
      <w:r w:rsidR="0050509D" w:rsidRPr="00CF19E5">
        <w:rPr>
          <w:rFonts w:ascii="Arial Black" w:hAnsi="Arial Black"/>
          <w:b/>
          <w:sz w:val="16"/>
          <w:szCs w:val="16"/>
          <w:lang w:val="tr-TR"/>
        </w:rPr>
        <w:t>,</w:t>
      </w:r>
      <w:r w:rsidR="0050509D" w:rsidRPr="00CF19E5">
        <w:rPr>
          <w:rFonts w:ascii="Arial Black" w:hAnsi="Arial Black"/>
          <w:sz w:val="16"/>
          <w:szCs w:val="16"/>
          <w:lang w:val="tr-TR"/>
        </w:rPr>
        <w:t xml:space="preserve"> </w:t>
      </w:r>
      <w:r w:rsidR="0050509D" w:rsidRPr="00CF19E5">
        <w:rPr>
          <w:rFonts w:ascii="Arial Black" w:hAnsi="Arial Black"/>
          <w:b/>
          <w:sz w:val="16"/>
          <w:szCs w:val="16"/>
          <w:lang w:val="tr-TR"/>
        </w:rPr>
        <w:t>MÜŞTERİ’</w:t>
      </w:r>
      <w:r w:rsidR="0050509D" w:rsidRPr="00CF19E5">
        <w:rPr>
          <w:rFonts w:ascii="Arial Black" w:hAnsi="Arial Black"/>
          <w:sz w:val="16"/>
          <w:szCs w:val="16"/>
          <w:lang w:val="tr-TR"/>
        </w:rPr>
        <w:t xml:space="preserve">nin akaryakıt ikmaline ilişkin raporları İnternet üzerinden sunabilir. Bu takdirde Müşteri kendisine verilecek kullanıcı kodu ve şifreyi kullanarak tüketim bilgilerini </w:t>
      </w:r>
      <w:r w:rsidR="00D848DB">
        <w:rPr>
          <w:rFonts w:ascii="Arial Black" w:hAnsi="Arial Black"/>
          <w:b/>
          <w:sz w:val="16"/>
          <w:szCs w:val="16"/>
          <w:lang w:val="tr-TR"/>
        </w:rPr>
        <w:t>TOPRAK HAF.NAK.PETROL</w:t>
      </w:r>
      <w:r w:rsidR="009F4034" w:rsidRPr="00CF19E5">
        <w:rPr>
          <w:rFonts w:ascii="Arial Black" w:hAnsi="Arial Black"/>
          <w:b/>
          <w:sz w:val="16"/>
          <w:szCs w:val="16"/>
          <w:lang w:val="tr-TR"/>
        </w:rPr>
        <w:t xml:space="preserve"> </w:t>
      </w:r>
      <w:r w:rsidR="0050509D" w:rsidRPr="00CF19E5">
        <w:rPr>
          <w:rFonts w:ascii="Arial Black" w:hAnsi="Arial Black"/>
          <w:sz w:val="16"/>
          <w:szCs w:val="16"/>
          <w:lang w:val="tr-TR"/>
        </w:rPr>
        <w:t xml:space="preserve"> tarafından bildirilen </w:t>
      </w:r>
      <w:r w:rsidR="009F4034" w:rsidRPr="00CF19E5">
        <w:rPr>
          <w:rFonts w:ascii="Arial Black" w:hAnsi="Arial Black"/>
          <w:b/>
          <w:sz w:val="16"/>
          <w:szCs w:val="16"/>
          <w:lang w:val="tr-TR"/>
        </w:rPr>
        <w:t>PO</w:t>
      </w:r>
      <w:r w:rsidR="009F4034" w:rsidRPr="00CF19E5">
        <w:rPr>
          <w:rFonts w:ascii="Arial Black" w:hAnsi="Arial Black"/>
          <w:sz w:val="16"/>
          <w:szCs w:val="16"/>
          <w:lang w:val="tr-TR"/>
        </w:rPr>
        <w:t xml:space="preserve"> ya ait </w:t>
      </w:r>
      <w:r w:rsidR="0050509D" w:rsidRPr="00CF19E5">
        <w:rPr>
          <w:rFonts w:ascii="Arial Black" w:hAnsi="Arial Black"/>
          <w:sz w:val="16"/>
          <w:szCs w:val="16"/>
          <w:lang w:val="tr-TR"/>
        </w:rPr>
        <w:t>İnternet adresinden kendisi temin edecektir. İnternet kullanıcı kodu ve şifresi verilmiş olan müşteri raporların ayrıca kağıt ortamnda gönderilmesi talebinden vazgeçer.</w:t>
      </w:r>
    </w:p>
    <w:p w14:paraId="1A0CF5CD" w14:textId="77777777" w:rsidR="000377EB" w:rsidRPr="00CF19E5" w:rsidRDefault="000377EB" w:rsidP="00E64F88">
      <w:pPr>
        <w:pStyle w:val="GvdeMetni"/>
        <w:widowControl/>
        <w:rPr>
          <w:rFonts w:ascii="Arial Black" w:hAnsi="Arial Black"/>
          <w:i/>
          <w:sz w:val="16"/>
          <w:szCs w:val="16"/>
          <w:lang w:val="tr-TR"/>
        </w:rPr>
      </w:pPr>
    </w:p>
    <w:p w14:paraId="7E3E6FF1" w14:textId="77777777" w:rsidR="00E64F88" w:rsidRPr="00CF19E5" w:rsidRDefault="00E64F88" w:rsidP="00E64F88">
      <w:pPr>
        <w:pStyle w:val="GvdeMetni"/>
        <w:widowControl/>
        <w:rPr>
          <w:rFonts w:ascii="Arial Black" w:hAnsi="Arial Black"/>
          <w:i/>
          <w:sz w:val="16"/>
          <w:szCs w:val="16"/>
          <w:u w:val="single"/>
          <w:lang w:val="tr-TR"/>
        </w:rPr>
      </w:pPr>
      <w:r w:rsidRPr="00CF19E5">
        <w:rPr>
          <w:rFonts w:ascii="Arial Black" w:hAnsi="Arial Black"/>
          <w:i/>
          <w:sz w:val="16"/>
          <w:szCs w:val="16"/>
          <w:u w:val="single"/>
          <w:lang w:val="tr-TR"/>
        </w:rPr>
        <w:t xml:space="preserve">ÖDEMELER </w:t>
      </w:r>
      <w:r w:rsidR="000377EB" w:rsidRPr="00CF19E5">
        <w:rPr>
          <w:rFonts w:ascii="Arial Black" w:hAnsi="Arial Black"/>
          <w:i/>
          <w:sz w:val="16"/>
          <w:szCs w:val="16"/>
          <w:u w:val="single"/>
          <w:lang w:val="tr-TR"/>
        </w:rPr>
        <w:t>- İSKONTO</w:t>
      </w:r>
    </w:p>
    <w:p w14:paraId="3C5972C7" w14:textId="183AE141" w:rsidR="00E64F88" w:rsidRPr="009D57BE" w:rsidRDefault="00E64F88" w:rsidP="00351F05">
      <w:pPr>
        <w:jc w:val="both"/>
        <w:rPr>
          <w:rFonts w:ascii="Arial Black" w:hAnsi="Arial Black"/>
          <w:bCs/>
          <w:color w:val="FF0000"/>
          <w:sz w:val="16"/>
          <w:szCs w:val="16"/>
        </w:rPr>
      </w:pPr>
      <w:r w:rsidRPr="00CF19E5">
        <w:rPr>
          <w:rFonts w:ascii="Arial Black" w:hAnsi="Arial Black"/>
          <w:b/>
          <w:sz w:val="16"/>
          <w:szCs w:val="16"/>
        </w:rPr>
        <w:t>Madde 9 –</w:t>
      </w:r>
      <w:r w:rsidRPr="00CF19E5">
        <w:rPr>
          <w:rFonts w:ascii="Arial Black" w:hAnsi="Arial Black"/>
          <w:b/>
          <w:bCs/>
          <w:sz w:val="16"/>
          <w:szCs w:val="16"/>
        </w:rPr>
        <w:t>MÜŞTERİ</w:t>
      </w:r>
      <w:r w:rsidRPr="00CF19E5">
        <w:rPr>
          <w:rFonts w:ascii="Arial Black" w:hAnsi="Arial Black"/>
          <w:bCs/>
          <w:sz w:val="16"/>
          <w:szCs w:val="16"/>
        </w:rPr>
        <w:t xml:space="preserve">, münhasıran, </w:t>
      </w:r>
      <w:r w:rsidRPr="00CF19E5">
        <w:rPr>
          <w:rFonts w:ascii="Arial Black" w:hAnsi="Arial Black"/>
          <w:b/>
          <w:bCs/>
          <w:sz w:val="16"/>
          <w:szCs w:val="16"/>
        </w:rPr>
        <w:t>AutoMatic</w:t>
      </w:r>
      <w:r w:rsidRPr="00CF19E5">
        <w:rPr>
          <w:rFonts w:ascii="Arial Black" w:hAnsi="Arial Black"/>
          <w:bCs/>
          <w:sz w:val="16"/>
          <w:szCs w:val="16"/>
        </w:rPr>
        <w:t xml:space="preserve"> ile yapılan satışlara ilişkin ödemelerde kullanılmak üzere, </w:t>
      </w:r>
      <w:r w:rsidR="00D848DB">
        <w:rPr>
          <w:rFonts w:ascii="Arial Black" w:hAnsi="Arial Black"/>
          <w:b/>
          <w:sz w:val="16"/>
          <w:szCs w:val="16"/>
        </w:rPr>
        <w:t>TOPRAK HAF.NAK.PETROL</w:t>
      </w:r>
      <w:r w:rsidR="0095257A" w:rsidRPr="00CF19E5">
        <w:rPr>
          <w:rFonts w:ascii="Arial Black" w:hAnsi="Arial Black"/>
          <w:b/>
          <w:bCs/>
          <w:sz w:val="16"/>
          <w:szCs w:val="16"/>
        </w:rPr>
        <w:t xml:space="preserve"> </w:t>
      </w:r>
      <w:r w:rsidR="009F4034" w:rsidRPr="00CF19E5">
        <w:rPr>
          <w:rFonts w:ascii="Arial Black" w:hAnsi="Arial Black"/>
          <w:bCs/>
          <w:sz w:val="16"/>
          <w:szCs w:val="16"/>
        </w:rPr>
        <w:t>’ın</w:t>
      </w:r>
      <w:r w:rsidRPr="00CF19E5">
        <w:rPr>
          <w:rFonts w:ascii="Arial Black" w:hAnsi="Arial Black"/>
          <w:bCs/>
          <w:sz w:val="16"/>
          <w:szCs w:val="16"/>
        </w:rPr>
        <w:t xml:space="preserve"> tespit ve tayin ederek bildireceği bankaların </w:t>
      </w:r>
      <w:r w:rsidRPr="00CF19E5">
        <w:rPr>
          <w:rFonts w:ascii="Arial Black" w:hAnsi="Arial Black"/>
          <w:b/>
          <w:sz w:val="16"/>
          <w:szCs w:val="16"/>
        </w:rPr>
        <w:t>MÜŞTERİ</w:t>
      </w:r>
      <w:r w:rsidRPr="00CF19E5">
        <w:rPr>
          <w:rFonts w:ascii="Arial Black" w:hAnsi="Arial Black"/>
          <w:bCs/>
          <w:sz w:val="16"/>
          <w:szCs w:val="16"/>
        </w:rPr>
        <w:t>’nin seçeceği</w:t>
      </w:r>
      <w:r w:rsidR="00F76BAD">
        <w:rPr>
          <w:rFonts w:ascii="Arial Black" w:hAnsi="Arial Black"/>
          <w:bCs/>
          <w:sz w:val="16"/>
          <w:szCs w:val="16"/>
        </w:rPr>
        <w:t>(</w:t>
      </w:r>
      <w:r w:rsidR="009D57BE">
        <w:rPr>
          <w:rFonts w:ascii="Arial Black" w:hAnsi="Arial Black"/>
          <w:bCs/>
          <w:color w:val="FF0000"/>
          <w:sz w:val="16"/>
          <w:szCs w:val="16"/>
        </w:rPr>
        <w:t xml:space="preserve">                         </w:t>
      </w:r>
      <w:r w:rsidR="00F76BAD">
        <w:rPr>
          <w:rFonts w:ascii="Arial Black" w:hAnsi="Arial Black"/>
          <w:bCs/>
          <w:sz w:val="16"/>
          <w:szCs w:val="16"/>
        </w:rPr>
        <w:t>)</w:t>
      </w:r>
      <w:r w:rsidRPr="00CF19E5">
        <w:rPr>
          <w:rFonts w:ascii="Arial Black" w:hAnsi="Arial Black"/>
          <w:bCs/>
          <w:sz w:val="16"/>
          <w:szCs w:val="16"/>
        </w:rPr>
        <w:t xml:space="preserve"> bir Şubesinde bir kredili  hesap açtırmayı beyan, kabul ve taahhüt etmiştir. </w:t>
      </w:r>
      <w:r w:rsidR="000377EB" w:rsidRPr="00CF19E5">
        <w:rPr>
          <w:rFonts w:ascii="Arial Black" w:hAnsi="Arial Black"/>
          <w:b/>
          <w:sz w:val="16"/>
          <w:szCs w:val="16"/>
        </w:rPr>
        <w:t>PO</w:t>
      </w:r>
      <w:r w:rsidR="009F4034" w:rsidRPr="00CF19E5">
        <w:rPr>
          <w:rFonts w:ascii="Arial Black" w:hAnsi="Arial Black"/>
          <w:b/>
          <w:sz w:val="16"/>
          <w:szCs w:val="16"/>
        </w:rPr>
        <w:t xml:space="preserve"> </w:t>
      </w:r>
      <w:r w:rsidRPr="00CF19E5">
        <w:rPr>
          <w:rFonts w:ascii="Arial Black" w:hAnsi="Arial Black"/>
          <w:sz w:val="16"/>
          <w:szCs w:val="16"/>
        </w:rPr>
        <w:t xml:space="preserve"> satış yerlerinde yaptığı alışverişlerde, </w:t>
      </w:r>
      <w:r w:rsidRPr="00CF19E5">
        <w:rPr>
          <w:rFonts w:ascii="Arial Black" w:hAnsi="Arial Black"/>
          <w:b/>
          <w:sz w:val="16"/>
          <w:szCs w:val="16"/>
        </w:rPr>
        <w:t>MÜŞTERİ</w:t>
      </w:r>
      <w:r w:rsidRPr="00CF19E5">
        <w:rPr>
          <w:rFonts w:ascii="Arial Black" w:hAnsi="Arial Black"/>
          <w:sz w:val="16"/>
          <w:szCs w:val="16"/>
        </w:rPr>
        <w:t xml:space="preserve">’ye fatura verilmez. </w:t>
      </w:r>
      <w:r w:rsidRPr="00CF19E5">
        <w:rPr>
          <w:rFonts w:ascii="Arial Black" w:hAnsi="Arial Black"/>
          <w:b/>
          <w:bCs/>
          <w:sz w:val="16"/>
          <w:szCs w:val="16"/>
        </w:rPr>
        <w:t>AutoMatic</w:t>
      </w:r>
      <w:r w:rsidRPr="00CF19E5">
        <w:rPr>
          <w:rFonts w:ascii="Arial Black" w:hAnsi="Arial Black"/>
          <w:sz w:val="16"/>
          <w:szCs w:val="16"/>
        </w:rPr>
        <w:t xml:space="preserve"> vasıtasıyla </w:t>
      </w:r>
      <w:r w:rsidRPr="00CF19E5">
        <w:rPr>
          <w:rFonts w:ascii="Arial Black" w:hAnsi="Arial Black"/>
          <w:b/>
          <w:sz w:val="16"/>
          <w:szCs w:val="16"/>
        </w:rPr>
        <w:t>MÜŞTERİ</w:t>
      </w:r>
      <w:r w:rsidRPr="00CF19E5">
        <w:rPr>
          <w:rFonts w:ascii="Arial Black" w:hAnsi="Arial Black"/>
          <w:sz w:val="16"/>
          <w:szCs w:val="16"/>
        </w:rPr>
        <w:t xml:space="preserve">’nin çeşitli satış yerlerinden yaptığı alımlar ayda 2 (iki) defa </w:t>
      </w:r>
      <w:r w:rsidR="00D848DB">
        <w:rPr>
          <w:rFonts w:ascii="Arial Black" w:hAnsi="Arial Black"/>
          <w:b/>
          <w:sz w:val="16"/>
          <w:szCs w:val="16"/>
        </w:rPr>
        <w:t>TOPRAK HAF.NAK.PETROL</w:t>
      </w:r>
      <w:r w:rsidR="0095257A" w:rsidRPr="00CF19E5">
        <w:rPr>
          <w:rFonts w:ascii="Arial Black" w:hAnsi="Arial Black"/>
          <w:b/>
          <w:sz w:val="16"/>
          <w:szCs w:val="16"/>
        </w:rPr>
        <w:t xml:space="preserve"> </w:t>
      </w:r>
      <w:r w:rsidRPr="00CF19E5">
        <w:rPr>
          <w:rFonts w:ascii="Arial Black" w:hAnsi="Arial Black"/>
          <w:sz w:val="16"/>
          <w:szCs w:val="16"/>
        </w:rPr>
        <w:t>tarafından fatura edilir.</w:t>
      </w:r>
      <w:r w:rsidR="00351F05" w:rsidRPr="00CF19E5">
        <w:rPr>
          <w:rFonts w:ascii="Arial Black" w:hAnsi="Arial Black"/>
          <w:sz w:val="16"/>
          <w:szCs w:val="16"/>
        </w:rPr>
        <w:t xml:space="preserve"> </w:t>
      </w:r>
      <w:r w:rsidR="00D848DB">
        <w:rPr>
          <w:rFonts w:ascii="Arial Black" w:hAnsi="Arial Black"/>
          <w:b/>
          <w:sz w:val="16"/>
          <w:szCs w:val="16"/>
        </w:rPr>
        <w:t>TOPRAK HAF.NAK.PETROL</w:t>
      </w:r>
      <w:r w:rsidR="00346C86" w:rsidRPr="00CF19E5">
        <w:rPr>
          <w:rFonts w:ascii="Arial Black" w:hAnsi="Arial Black"/>
          <w:sz w:val="16"/>
          <w:szCs w:val="16"/>
        </w:rPr>
        <w:t xml:space="preserve">, MÜŞTERİ’nin </w:t>
      </w:r>
      <w:r w:rsidR="00351F05" w:rsidRPr="00CF19E5">
        <w:rPr>
          <w:rFonts w:ascii="Arial Black" w:hAnsi="Arial Black"/>
          <w:sz w:val="16"/>
          <w:szCs w:val="16"/>
        </w:rPr>
        <w:t xml:space="preserve">akaryakıt alımlarına, pompa satış fiyatı üzerinden tüm  Petrol Ofisi bayilerinden  </w:t>
      </w:r>
      <w:r w:rsidR="00F552F1">
        <w:rPr>
          <w:rFonts w:ascii="Arial Black" w:hAnsi="Arial Black"/>
          <w:b/>
          <w:color w:val="FF0000"/>
          <w:sz w:val="16"/>
          <w:szCs w:val="16"/>
        </w:rPr>
        <w:t>%</w:t>
      </w:r>
      <w:r w:rsidR="009D57BE">
        <w:rPr>
          <w:rFonts w:ascii="Arial Black" w:hAnsi="Arial Black"/>
          <w:b/>
          <w:color w:val="FF0000"/>
          <w:sz w:val="16"/>
          <w:szCs w:val="16"/>
        </w:rPr>
        <w:t xml:space="preserve"> </w:t>
      </w:r>
      <w:r w:rsidR="006B7763">
        <w:rPr>
          <w:rFonts w:ascii="Arial Black" w:hAnsi="Arial Black"/>
          <w:b/>
          <w:color w:val="FF0000"/>
          <w:sz w:val="16"/>
          <w:szCs w:val="16"/>
        </w:rPr>
        <w:t xml:space="preserve">  </w:t>
      </w:r>
      <w:r w:rsidR="009D57BE">
        <w:rPr>
          <w:rFonts w:ascii="Arial Black" w:hAnsi="Arial Black"/>
          <w:b/>
          <w:color w:val="FF0000"/>
          <w:sz w:val="16"/>
          <w:szCs w:val="16"/>
        </w:rPr>
        <w:t xml:space="preserve"> </w:t>
      </w:r>
      <w:r w:rsidR="00351F05" w:rsidRPr="00CF19E5">
        <w:rPr>
          <w:rFonts w:ascii="Arial Black" w:hAnsi="Arial Black"/>
          <w:sz w:val="16"/>
          <w:szCs w:val="16"/>
        </w:rPr>
        <w:t xml:space="preserve">oranında iskonto uygulayacaktır. </w:t>
      </w:r>
      <w:r w:rsidRPr="00CF19E5">
        <w:rPr>
          <w:rFonts w:ascii="Arial Black" w:hAnsi="Arial Black"/>
          <w:sz w:val="16"/>
          <w:szCs w:val="16"/>
        </w:rPr>
        <w:t>Ancak</w:t>
      </w:r>
      <w:r w:rsidRPr="00CF19E5">
        <w:rPr>
          <w:rFonts w:ascii="Arial Black" w:hAnsi="Arial Black"/>
          <w:b/>
          <w:bCs/>
          <w:sz w:val="16"/>
          <w:szCs w:val="16"/>
        </w:rPr>
        <w:t xml:space="preserve"> </w:t>
      </w:r>
      <w:r w:rsidR="00D848DB">
        <w:rPr>
          <w:rFonts w:ascii="Arial Black" w:hAnsi="Arial Black"/>
          <w:b/>
          <w:sz w:val="16"/>
          <w:szCs w:val="16"/>
        </w:rPr>
        <w:t>TOPRAK HAF.NAK.PETROL</w:t>
      </w:r>
      <w:r w:rsidR="00C85A62" w:rsidRPr="00CF19E5">
        <w:rPr>
          <w:rFonts w:ascii="Arial Black" w:hAnsi="Arial Black"/>
          <w:b/>
          <w:bCs/>
          <w:sz w:val="16"/>
          <w:szCs w:val="16"/>
        </w:rPr>
        <w:t xml:space="preserve"> </w:t>
      </w:r>
      <w:r w:rsidRPr="00CF19E5">
        <w:rPr>
          <w:rFonts w:ascii="Arial Black" w:hAnsi="Arial Black"/>
          <w:sz w:val="16"/>
          <w:szCs w:val="16"/>
        </w:rPr>
        <w:t>, beklenmeyen ekonomik olumsuzluklar veya yetkili merciler tarafından yürürlüğe konan sektörel uygulama değişiklikleri, akaryakıt  sektörünün uymakla tabi olduğu kurumların alacağı kararlar, tavan - taban fiyat uygulamaları, vergi oranlarında yapılacak değişiklikler, döviz kurları ve faizlerde yaşanabilecek aşırı değişimler sonucu kar marjında oluşan anormal değişiklikler nedeni ile veya piyasa koşullarındaki değişikliklerden bağımsız olarak MÜŞTERİ’nin</w:t>
      </w:r>
      <w:r w:rsidR="0095257A" w:rsidRPr="00CF19E5">
        <w:rPr>
          <w:rFonts w:ascii="Arial Black" w:hAnsi="Arial Black"/>
          <w:sz w:val="16"/>
          <w:szCs w:val="16"/>
        </w:rPr>
        <w:t xml:space="preserve"> </w:t>
      </w:r>
      <w:r w:rsidRPr="00CF19E5">
        <w:rPr>
          <w:rFonts w:ascii="Arial Black" w:hAnsi="Arial Black"/>
          <w:sz w:val="16"/>
          <w:szCs w:val="16"/>
        </w:rPr>
        <w:t>satış koşullarında değişiklik yapma hakkına sahiptir.</w:t>
      </w:r>
      <w:r w:rsidR="00DF6154">
        <w:rPr>
          <w:rFonts w:ascii="Arial Black" w:hAnsi="Arial Black"/>
          <w:sz w:val="16"/>
          <w:szCs w:val="16"/>
        </w:rPr>
        <w:t xml:space="preserve"> MÜŞTERİ nin beyan ettiği  tüketim miktarı </w:t>
      </w:r>
      <w:r w:rsidR="009D57BE">
        <w:rPr>
          <w:rFonts w:ascii="Arial Black" w:hAnsi="Arial Black"/>
          <w:color w:val="FF0000"/>
          <w:sz w:val="16"/>
          <w:szCs w:val="16"/>
        </w:rPr>
        <w:t xml:space="preserve">             </w:t>
      </w:r>
      <w:r w:rsidR="00DF6154">
        <w:rPr>
          <w:rFonts w:ascii="Arial Black" w:hAnsi="Arial Black"/>
          <w:sz w:val="16"/>
          <w:szCs w:val="16"/>
        </w:rPr>
        <w:t>dir,  %2</w:t>
      </w:r>
      <w:r w:rsidR="00C20223">
        <w:rPr>
          <w:rFonts w:ascii="Arial Black" w:hAnsi="Arial Black"/>
          <w:sz w:val="16"/>
          <w:szCs w:val="16"/>
        </w:rPr>
        <w:t>5</w:t>
      </w:r>
      <w:r w:rsidR="00DF6154">
        <w:rPr>
          <w:rFonts w:ascii="Arial Black" w:hAnsi="Arial Black"/>
          <w:sz w:val="16"/>
          <w:szCs w:val="16"/>
        </w:rPr>
        <w:t xml:space="preserve"> den fazla azalması haline  iskonto oranında da düşüş olacaktır. </w:t>
      </w:r>
    </w:p>
    <w:p w14:paraId="4E950A71" w14:textId="77777777" w:rsidR="00E64F88" w:rsidRPr="00CF19E5" w:rsidRDefault="00E64F88" w:rsidP="00E64F88">
      <w:pPr>
        <w:pStyle w:val="GvdeMetni"/>
        <w:rPr>
          <w:rFonts w:ascii="Arial Black" w:hAnsi="Arial Black"/>
          <w:sz w:val="16"/>
          <w:szCs w:val="16"/>
          <w:lang w:val="tr-TR"/>
        </w:rPr>
      </w:pPr>
    </w:p>
    <w:p w14:paraId="2DFD0902" w14:textId="5C211A9C" w:rsidR="009D57BE" w:rsidRDefault="00E64F88" w:rsidP="00E64F88">
      <w:pPr>
        <w:pStyle w:val="GvdeMetni"/>
        <w:rPr>
          <w:rFonts w:ascii="Arial Black" w:hAnsi="Arial Black"/>
          <w:color w:val="FF0000"/>
          <w:sz w:val="16"/>
          <w:szCs w:val="16"/>
        </w:rPr>
      </w:pPr>
      <w:r w:rsidRPr="00CF19E5">
        <w:rPr>
          <w:rFonts w:ascii="Arial Black" w:hAnsi="Arial Black"/>
          <w:sz w:val="16"/>
          <w:szCs w:val="16"/>
        </w:rPr>
        <w:t>Her ayın 1’i ile 15’i arasındaki alış-verişler</w:t>
      </w:r>
      <w:r w:rsidR="0095257A" w:rsidRPr="00CF19E5">
        <w:rPr>
          <w:rFonts w:ascii="Arial Black" w:hAnsi="Arial Black"/>
          <w:b/>
          <w:sz w:val="16"/>
          <w:szCs w:val="16"/>
          <w:lang w:val="tr-TR"/>
        </w:rPr>
        <w:t xml:space="preserve">    </w:t>
      </w:r>
      <w:r w:rsidR="00D848DB">
        <w:rPr>
          <w:rFonts w:ascii="Arial Black" w:hAnsi="Arial Black"/>
          <w:b/>
          <w:sz w:val="16"/>
          <w:szCs w:val="16"/>
          <w:lang w:val="tr-TR"/>
        </w:rPr>
        <w:t>TOPRAK HAF.NAK.PETROL</w:t>
      </w:r>
      <w:r w:rsidRPr="00CF19E5">
        <w:rPr>
          <w:rFonts w:ascii="Arial Black" w:hAnsi="Arial Black"/>
          <w:b/>
          <w:bCs/>
          <w:sz w:val="16"/>
          <w:szCs w:val="16"/>
        </w:rPr>
        <w:t xml:space="preserve"> </w:t>
      </w:r>
      <w:r w:rsidRPr="00CF19E5">
        <w:rPr>
          <w:rFonts w:ascii="Arial Black" w:hAnsi="Arial Black"/>
          <w:sz w:val="16"/>
          <w:szCs w:val="16"/>
        </w:rPr>
        <w:t xml:space="preserve">tarafından 15’inde faturalanır. 16’sı ile ayın son </w:t>
      </w:r>
      <w:r w:rsidRPr="00CF19E5">
        <w:rPr>
          <w:rFonts w:ascii="Arial Black" w:hAnsi="Arial Black"/>
          <w:sz w:val="16"/>
          <w:szCs w:val="16"/>
        </w:rPr>
        <w:lastRenderedPageBreak/>
        <w:t xml:space="preserve">günü arasındaki alışverişler ise ayın son gününde faturalanır. </w:t>
      </w:r>
      <w:r w:rsidR="00BB28C9" w:rsidRPr="00CF19E5">
        <w:rPr>
          <w:rFonts w:ascii="Arial Black" w:hAnsi="Arial Black"/>
          <w:sz w:val="16"/>
          <w:szCs w:val="16"/>
        </w:rPr>
        <w:t xml:space="preserve"> Ay içinde kesilen bu </w:t>
      </w:r>
      <w:r w:rsidR="000377EB" w:rsidRPr="00CF19E5">
        <w:rPr>
          <w:rFonts w:ascii="Arial Black" w:hAnsi="Arial Black"/>
          <w:sz w:val="16"/>
          <w:szCs w:val="16"/>
        </w:rPr>
        <w:t>i</w:t>
      </w:r>
      <w:r w:rsidR="00DF3470">
        <w:rPr>
          <w:rFonts w:ascii="Arial Black" w:hAnsi="Arial Black"/>
          <w:sz w:val="16"/>
          <w:szCs w:val="16"/>
        </w:rPr>
        <w:t xml:space="preserve">ki faturanın ödemesi </w:t>
      </w:r>
      <w:r w:rsidR="00F552F1">
        <w:rPr>
          <w:rFonts w:ascii="Arial Black" w:hAnsi="Arial Black"/>
          <w:sz w:val="16"/>
          <w:szCs w:val="16"/>
        </w:rPr>
        <w:t>AY</w:t>
      </w:r>
      <w:r w:rsidR="009D57BE">
        <w:rPr>
          <w:rFonts w:ascii="Arial Black" w:hAnsi="Arial Black"/>
          <w:sz w:val="16"/>
          <w:szCs w:val="16"/>
        </w:rPr>
        <w:t>+</w:t>
      </w:r>
      <w:r w:rsidR="00AD70EA">
        <w:rPr>
          <w:rFonts w:ascii="Arial Black" w:hAnsi="Arial Black"/>
          <w:sz w:val="16"/>
          <w:szCs w:val="16"/>
        </w:rPr>
        <w:t xml:space="preserve"> </w:t>
      </w:r>
      <w:r w:rsidR="00C943AF">
        <w:rPr>
          <w:rFonts w:ascii="Arial Black" w:hAnsi="Arial Black"/>
          <w:sz w:val="16"/>
          <w:szCs w:val="16"/>
        </w:rPr>
        <w:t>20</w:t>
      </w:r>
    </w:p>
    <w:p w14:paraId="46BE7C33" w14:textId="5F4F5815" w:rsidR="0036179E" w:rsidRPr="00CF19E5" w:rsidRDefault="0021444B" w:rsidP="00E64F88">
      <w:pPr>
        <w:pStyle w:val="GvdeMetni"/>
        <w:rPr>
          <w:rFonts w:ascii="Arial Black" w:hAnsi="Arial Black"/>
          <w:sz w:val="16"/>
          <w:szCs w:val="16"/>
        </w:rPr>
      </w:pPr>
      <w:r>
        <w:rPr>
          <w:rFonts w:ascii="Arial Black" w:hAnsi="Arial Black"/>
          <w:color w:val="FF0000"/>
          <w:sz w:val="16"/>
          <w:szCs w:val="16"/>
        </w:rPr>
        <w:t xml:space="preserve">  </w:t>
      </w:r>
      <w:r w:rsidR="000377EB" w:rsidRPr="000F0C1E">
        <w:rPr>
          <w:rFonts w:ascii="Arial Black" w:hAnsi="Arial Black"/>
          <w:color w:val="FF0000"/>
          <w:sz w:val="16"/>
          <w:szCs w:val="16"/>
        </w:rPr>
        <w:t xml:space="preserve"> </w:t>
      </w:r>
      <w:r w:rsidR="000377EB" w:rsidRPr="00CF19E5">
        <w:rPr>
          <w:rFonts w:ascii="Arial Black" w:hAnsi="Arial Black"/>
          <w:sz w:val="16"/>
          <w:szCs w:val="16"/>
        </w:rPr>
        <w:t>gün içinde</w:t>
      </w:r>
      <w:r w:rsidR="00BB28C9" w:rsidRPr="00CF19E5">
        <w:rPr>
          <w:rFonts w:ascii="Arial Black" w:hAnsi="Arial Black"/>
          <w:sz w:val="16"/>
          <w:szCs w:val="16"/>
        </w:rPr>
        <w:t xml:space="preserve"> ödenir.</w:t>
      </w:r>
      <w:r w:rsidR="00397712" w:rsidRPr="00CF19E5">
        <w:rPr>
          <w:rFonts w:ascii="Arial Black" w:hAnsi="Arial Black"/>
          <w:sz w:val="16"/>
          <w:szCs w:val="16"/>
        </w:rPr>
        <w:t xml:space="preserve"> </w:t>
      </w:r>
    </w:p>
    <w:p w14:paraId="14AF80A1" w14:textId="77777777" w:rsidR="00BB28C9" w:rsidRPr="00CF19E5" w:rsidRDefault="00BB28C9" w:rsidP="00E64F88">
      <w:pPr>
        <w:pStyle w:val="GvdeMetni"/>
        <w:rPr>
          <w:rFonts w:ascii="Arial Black" w:hAnsi="Arial Black"/>
          <w:sz w:val="16"/>
          <w:szCs w:val="16"/>
        </w:rPr>
      </w:pPr>
    </w:p>
    <w:p w14:paraId="2BE65AA2" w14:textId="77777777" w:rsidR="00B826DD" w:rsidRPr="00CF19E5" w:rsidRDefault="00B826DD" w:rsidP="00B826DD">
      <w:pPr>
        <w:pStyle w:val="GvdeMetni"/>
        <w:rPr>
          <w:rFonts w:ascii="Arial Black" w:hAnsi="Arial Black"/>
          <w:i/>
          <w:iCs/>
          <w:sz w:val="16"/>
          <w:szCs w:val="16"/>
          <w:lang w:val="tr-TR"/>
        </w:rPr>
      </w:pPr>
      <w:r w:rsidRPr="00CF19E5">
        <w:rPr>
          <w:rFonts w:ascii="Arial Black" w:hAnsi="Arial Black"/>
          <w:i/>
          <w:iCs/>
          <w:sz w:val="16"/>
          <w:szCs w:val="16"/>
          <w:lang w:val="tr-TR"/>
        </w:rPr>
        <w:t>SİSTEM KULLANIMI</w:t>
      </w:r>
    </w:p>
    <w:p w14:paraId="3F2FD0E5" w14:textId="77777777" w:rsidR="00B826DD" w:rsidRPr="00CF19E5" w:rsidRDefault="00B826DD" w:rsidP="00B826DD">
      <w:pPr>
        <w:jc w:val="both"/>
        <w:rPr>
          <w:rFonts w:ascii="Arial Black" w:hAnsi="Arial Black"/>
          <w:sz w:val="16"/>
          <w:szCs w:val="16"/>
        </w:rPr>
      </w:pPr>
      <w:r w:rsidRPr="00CF19E5">
        <w:rPr>
          <w:rFonts w:ascii="Arial Black" w:hAnsi="Arial Black"/>
          <w:b/>
          <w:sz w:val="16"/>
          <w:szCs w:val="16"/>
        </w:rPr>
        <w:t xml:space="preserve">Madde 10 - </w:t>
      </w:r>
      <w:r w:rsidRPr="00CF19E5">
        <w:rPr>
          <w:rFonts w:ascii="Arial Black" w:hAnsi="Arial Black"/>
          <w:b/>
          <w:bCs/>
          <w:sz w:val="16"/>
          <w:szCs w:val="16"/>
        </w:rPr>
        <w:t xml:space="preserve">MÜŞTERİ, </w:t>
      </w:r>
      <w:r w:rsidRPr="00CF19E5">
        <w:rPr>
          <w:rFonts w:ascii="Arial Black" w:hAnsi="Arial Black"/>
          <w:sz w:val="16"/>
          <w:szCs w:val="16"/>
        </w:rPr>
        <w:t xml:space="preserve">işbu sözleşmenin akdi tarihinden itibaren sözleşmenin bitimine kadar filosuna dahil edip aynı tip sistemle donatmak isteyeceği araçları münhasıran AutoMatic yapacaktır. İşbu sözleşme kapsamında sisteme dahil edilen her bir aracın dahil edilme tarihinden itibaren </w:t>
      </w:r>
      <w:r w:rsidR="00C85A62" w:rsidRPr="00CF19E5">
        <w:rPr>
          <w:rFonts w:ascii="Arial Black" w:hAnsi="Arial Black"/>
          <w:sz w:val="16"/>
          <w:szCs w:val="16"/>
        </w:rPr>
        <w:t>asgari 2</w:t>
      </w:r>
      <w:r w:rsidR="007E38E3" w:rsidRPr="00CF19E5">
        <w:rPr>
          <w:rFonts w:ascii="Arial Black" w:hAnsi="Arial Black"/>
          <w:sz w:val="16"/>
          <w:szCs w:val="16"/>
        </w:rPr>
        <w:t xml:space="preserve"> (</w:t>
      </w:r>
      <w:r w:rsidR="00C85A62" w:rsidRPr="00CF19E5">
        <w:rPr>
          <w:rFonts w:ascii="Arial Black" w:hAnsi="Arial Black"/>
          <w:sz w:val="16"/>
          <w:szCs w:val="16"/>
        </w:rPr>
        <w:t>İKİ</w:t>
      </w:r>
      <w:r w:rsidRPr="00CF19E5">
        <w:rPr>
          <w:rFonts w:ascii="Arial Black" w:hAnsi="Arial Black"/>
          <w:sz w:val="16"/>
          <w:szCs w:val="16"/>
        </w:rPr>
        <w:t xml:space="preserve">) yıl süreyle sistem içinde kalması hususunda taraflarca mutabık kalındığından, herhangi bir nedenle  </w:t>
      </w:r>
      <w:r w:rsidRPr="00CF19E5">
        <w:rPr>
          <w:rFonts w:ascii="Arial Black" w:hAnsi="Arial Black"/>
          <w:b/>
          <w:bCs/>
          <w:sz w:val="16"/>
          <w:szCs w:val="16"/>
        </w:rPr>
        <w:t>AutoMatic</w:t>
      </w:r>
      <w:r w:rsidRPr="00CF19E5">
        <w:rPr>
          <w:rFonts w:ascii="Arial Black" w:hAnsi="Arial Black"/>
          <w:sz w:val="16"/>
          <w:szCs w:val="16"/>
        </w:rPr>
        <w:t xml:space="preserve">’ten çıkartılması durumunda, ekipmanların başka bir araca takılması  ve araca takılan ilk ekipmana kaydedilen bilgilerde değişiklik yapılması durumlarında </w:t>
      </w:r>
      <w:r w:rsidRPr="00CF19E5">
        <w:rPr>
          <w:rFonts w:ascii="Arial Black" w:hAnsi="Arial Black"/>
          <w:b/>
          <w:sz w:val="16"/>
          <w:szCs w:val="16"/>
        </w:rPr>
        <w:t>MÜŞTERİ</w:t>
      </w:r>
      <w:r w:rsidRPr="00CF19E5">
        <w:rPr>
          <w:rFonts w:ascii="Arial Black" w:hAnsi="Arial Black"/>
          <w:bCs/>
          <w:sz w:val="16"/>
          <w:szCs w:val="16"/>
        </w:rPr>
        <w:t>,</w:t>
      </w:r>
      <w:r w:rsidRPr="00CF19E5">
        <w:rPr>
          <w:rFonts w:ascii="Arial Black" w:hAnsi="Arial Black"/>
          <w:sz w:val="16"/>
          <w:szCs w:val="16"/>
        </w:rPr>
        <w:t xml:space="preserve"> araç başına işlemin  yapıldığı tarihteki  T.C. Merkez Bankası satış kuru üzerinden TKÜ için 100$ (yüzamerikandoları), FUEL-O-PASS için 50 $ (elliamerikandoları) ve KART için 15$ (onbeşamerikan doları ) karşılığı Türk Lirası ve KDV’si tutarında bedelleri bir sonraki ayın 21’inde ödeyecektir.</w:t>
      </w:r>
    </w:p>
    <w:p w14:paraId="286DA514" w14:textId="77777777" w:rsidR="00CF19E5" w:rsidRPr="00CF19E5" w:rsidRDefault="00CF19E5" w:rsidP="00B826DD">
      <w:pPr>
        <w:pStyle w:val="GvdeMetni"/>
        <w:rPr>
          <w:rFonts w:ascii="Arial Black" w:hAnsi="Arial Black"/>
          <w:i/>
          <w:iCs/>
          <w:sz w:val="16"/>
          <w:szCs w:val="16"/>
          <w:lang w:val="tr-TR"/>
        </w:rPr>
      </w:pPr>
    </w:p>
    <w:p w14:paraId="1162B979" w14:textId="77777777" w:rsidR="00B826DD" w:rsidRPr="00CF19E5" w:rsidRDefault="00B826DD" w:rsidP="00B826DD">
      <w:pPr>
        <w:pStyle w:val="GvdeMetni"/>
        <w:rPr>
          <w:rFonts w:ascii="Arial Black" w:hAnsi="Arial Black"/>
          <w:i/>
          <w:iCs/>
          <w:sz w:val="16"/>
          <w:szCs w:val="16"/>
          <w:lang w:val="tr-TR"/>
        </w:rPr>
      </w:pPr>
      <w:r w:rsidRPr="00CF19E5">
        <w:rPr>
          <w:rFonts w:ascii="Arial Black" w:hAnsi="Arial Black"/>
          <w:i/>
          <w:iCs/>
          <w:sz w:val="16"/>
          <w:szCs w:val="16"/>
          <w:lang w:val="tr-TR"/>
        </w:rPr>
        <w:t>ÖDEMELERDEKİ AKSAMALAR</w:t>
      </w:r>
    </w:p>
    <w:p w14:paraId="13721C32" w14:textId="1B79DD9F" w:rsidR="00B826DD" w:rsidRPr="00CF19E5" w:rsidRDefault="00B826DD" w:rsidP="00B826DD">
      <w:pPr>
        <w:pStyle w:val="GvdeMetni"/>
        <w:widowControl/>
        <w:rPr>
          <w:rFonts w:ascii="Arial Black" w:hAnsi="Arial Black"/>
          <w:sz w:val="16"/>
          <w:szCs w:val="16"/>
          <w:lang w:val="tr-TR"/>
        </w:rPr>
      </w:pPr>
      <w:r w:rsidRPr="00CF19E5">
        <w:rPr>
          <w:rFonts w:ascii="Arial Black" w:hAnsi="Arial Black"/>
          <w:b/>
          <w:bCs/>
          <w:sz w:val="16"/>
          <w:szCs w:val="16"/>
          <w:lang w:val="tr-TR"/>
        </w:rPr>
        <w:t>Madde 11 -</w:t>
      </w:r>
      <w:r w:rsidRPr="00CF19E5">
        <w:rPr>
          <w:rFonts w:ascii="Arial Black" w:hAnsi="Arial Black"/>
          <w:sz w:val="16"/>
          <w:szCs w:val="16"/>
          <w:lang w:val="tr-TR"/>
        </w:rPr>
        <w:t xml:space="preserve"> </w:t>
      </w:r>
      <w:r w:rsidRPr="00CF19E5">
        <w:rPr>
          <w:rFonts w:ascii="Arial Black" w:hAnsi="Arial Black"/>
          <w:b/>
          <w:sz w:val="16"/>
          <w:szCs w:val="16"/>
          <w:lang w:val="tr-TR"/>
        </w:rPr>
        <w:t>MÜŞTERİ,</w:t>
      </w:r>
      <w:r w:rsidR="00BB28C9" w:rsidRPr="00CF19E5">
        <w:rPr>
          <w:rFonts w:ascii="Arial Black" w:hAnsi="Arial Black"/>
          <w:b/>
          <w:sz w:val="16"/>
          <w:szCs w:val="16"/>
          <w:lang w:val="tr-TR"/>
        </w:rPr>
        <w:t xml:space="preserve">  </w:t>
      </w:r>
      <w:r w:rsidR="00D848DB">
        <w:rPr>
          <w:rFonts w:ascii="Arial Black" w:hAnsi="Arial Black"/>
          <w:b/>
          <w:sz w:val="16"/>
          <w:szCs w:val="16"/>
          <w:lang w:val="tr-TR"/>
        </w:rPr>
        <w:t>TOPRAK HAF.NAK.PETROL</w:t>
      </w:r>
      <w:r w:rsidR="00346C86" w:rsidRPr="00CF19E5">
        <w:rPr>
          <w:rFonts w:ascii="Arial Black" w:hAnsi="Arial Black"/>
          <w:sz w:val="16"/>
          <w:szCs w:val="16"/>
          <w:lang w:val="tr-TR"/>
        </w:rPr>
        <w:t>’ı</w:t>
      </w:r>
      <w:r w:rsidRPr="00CF19E5">
        <w:rPr>
          <w:rFonts w:ascii="Arial Black" w:hAnsi="Arial Black"/>
          <w:sz w:val="16"/>
          <w:szCs w:val="16"/>
          <w:lang w:val="tr-TR"/>
        </w:rPr>
        <w:t>n her türlü alacağının rüçhanlı alacak olduğunu ve (3). şahıslara olan borçlarından önce tahsil edileceğini ve borçlarını</w:t>
      </w:r>
      <w:r w:rsidR="00BB28C9" w:rsidRPr="00CF19E5">
        <w:rPr>
          <w:rFonts w:ascii="Arial Black" w:hAnsi="Arial Black"/>
          <w:sz w:val="16"/>
          <w:szCs w:val="16"/>
          <w:lang w:val="tr-TR"/>
        </w:rPr>
        <w:t xml:space="preserve"> </w:t>
      </w:r>
      <w:r w:rsidR="00D848DB">
        <w:rPr>
          <w:rFonts w:ascii="Arial Black" w:hAnsi="Arial Black"/>
          <w:b/>
          <w:sz w:val="16"/>
          <w:szCs w:val="16"/>
          <w:lang w:val="tr-TR"/>
        </w:rPr>
        <w:t>TOPRAK HAF.NAK.PETROL</w:t>
      </w:r>
      <w:r w:rsidR="00BB28C9" w:rsidRPr="00CF19E5">
        <w:rPr>
          <w:rFonts w:ascii="Arial Black" w:hAnsi="Arial Black"/>
          <w:b/>
          <w:sz w:val="16"/>
          <w:szCs w:val="16"/>
          <w:lang w:val="tr-TR"/>
        </w:rPr>
        <w:t>'</w:t>
      </w:r>
      <w:r w:rsidRPr="00CF19E5">
        <w:rPr>
          <w:rFonts w:ascii="Arial Black" w:hAnsi="Arial Black"/>
          <w:sz w:val="16"/>
          <w:szCs w:val="16"/>
          <w:lang w:val="tr-TR"/>
        </w:rPr>
        <w:t>a zamanında ödememesi durumunda, geciken kısım ve fiili tahsilat tarihine kadar geçen süre dik</w:t>
      </w:r>
      <w:r w:rsidR="005C229C" w:rsidRPr="00CF19E5">
        <w:rPr>
          <w:rFonts w:ascii="Arial Black" w:hAnsi="Arial Black"/>
          <w:sz w:val="16"/>
          <w:szCs w:val="16"/>
          <w:lang w:val="tr-TR"/>
        </w:rPr>
        <w:t>k</w:t>
      </w:r>
      <w:r w:rsidR="00D53413">
        <w:rPr>
          <w:rFonts w:ascii="Arial Black" w:hAnsi="Arial Black"/>
          <w:sz w:val="16"/>
          <w:szCs w:val="16"/>
          <w:lang w:val="tr-TR"/>
        </w:rPr>
        <w:t>ate alınarak, bunlara aylık % 1</w:t>
      </w:r>
      <w:r w:rsidR="005C229C" w:rsidRPr="00CF19E5">
        <w:rPr>
          <w:rFonts w:ascii="Arial Black" w:hAnsi="Arial Black"/>
          <w:sz w:val="16"/>
          <w:szCs w:val="16"/>
          <w:lang w:val="tr-TR"/>
        </w:rPr>
        <w:t>(yüzde</w:t>
      </w:r>
      <w:r w:rsidR="00D53413">
        <w:rPr>
          <w:rFonts w:ascii="Arial Black" w:hAnsi="Arial Black"/>
          <w:sz w:val="16"/>
          <w:szCs w:val="16"/>
          <w:lang w:val="tr-TR"/>
        </w:rPr>
        <w:t>bir</w:t>
      </w:r>
      <w:r w:rsidRPr="00CF19E5">
        <w:rPr>
          <w:rFonts w:ascii="Arial Black" w:hAnsi="Arial Black"/>
          <w:sz w:val="16"/>
          <w:szCs w:val="16"/>
          <w:lang w:val="tr-TR"/>
        </w:rPr>
        <w:t>)</w:t>
      </w:r>
      <w:r w:rsidR="00D53413">
        <w:rPr>
          <w:rFonts w:ascii="Arial Black" w:hAnsi="Arial Black"/>
          <w:sz w:val="16"/>
          <w:szCs w:val="16"/>
          <w:lang w:val="tr-TR"/>
        </w:rPr>
        <w:t xml:space="preserve"> </w:t>
      </w:r>
      <w:r w:rsidRPr="00CF19E5">
        <w:rPr>
          <w:rFonts w:ascii="Arial Black" w:hAnsi="Arial Black"/>
          <w:sz w:val="16"/>
          <w:szCs w:val="16"/>
          <w:lang w:val="tr-TR"/>
        </w:rPr>
        <w:t xml:space="preserve"> gecikme faizi tahakkuk ettirileceğini</w:t>
      </w:r>
      <w:r w:rsidRPr="00CF19E5">
        <w:rPr>
          <w:rFonts w:ascii="Arial Black" w:hAnsi="Arial Black"/>
          <w:snapToGrid w:val="0"/>
          <w:sz w:val="16"/>
          <w:szCs w:val="16"/>
          <w:lang w:val="tr-TR"/>
        </w:rPr>
        <w:t xml:space="preserve"> beyan, kabul ve taahhüt etmiştir.</w:t>
      </w:r>
      <w:r w:rsidRPr="00CF19E5">
        <w:rPr>
          <w:rFonts w:ascii="Arial Black" w:hAnsi="Arial Black"/>
          <w:sz w:val="16"/>
          <w:szCs w:val="16"/>
          <w:lang w:val="tr-TR"/>
        </w:rPr>
        <w:t xml:space="preserve"> Ödememe, eksik ödeme veya geç ödeme hallerinde</w:t>
      </w:r>
      <w:r w:rsidR="00346C86" w:rsidRPr="00CF19E5">
        <w:rPr>
          <w:rFonts w:ascii="Arial Black" w:hAnsi="Arial Black"/>
          <w:sz w:val="16"/>
          <w:szCs w:val="16"/>
          <w:lang w:val="tr-TR"/>
        </w:rPr>
        <w:t xml:space="preserve"> </w:t>
      </w:r>
      <w:r w:rsidR="00D848DB">
        <w:rPr>
          <w:rFonts w:ascii="Arial Black" w:hAnsi="Arial Black"/>
          <w:b/>
          <w:sz w:val="16"/>
          <w:szCs w:val="16"/>
          <w:lang w:val="tr-TR"/>
        </w:rPr>
        <w:t>TOPRAK HAF.NAK.PETROL</w:t>
      </w:r>
      <w:r w:rsidR="00BB28C9" w:rsidRPr="00CF19E5">
        <w:rPr>
          <w:rFonts w:ascii="Arial Black" w:hAnsi="Arial Black"/>
          <w:b/>
          <w:sz w:val="16"/>
          <w:szCs w:val="16"/>
          <w:lang w:val="tr-TR"/>
        </w:rPr>
        <w:t xml:space="preserve"> </w:t>
      </w:r>
      <w:r w:rsidRPr="00CF19E5">
        <w:rPr>
          <w:rFonts w:ascii="Arial Black" w:hAnsi="Arial Black"/>
          <w:sz w:val="16"/>
          <w:szCs w:val="16"/>
          <w:lang w:val="tr-TR"/>
        </w:rPr>
        <w:t xml:space="preserve">, işbu sözleşmeyi fesh edip etmemekte serbest olup, her üç halde de, </w:t>
      </w:r>
      <w:r w:rsidR="00D848DB">
        <w:rPr>
          <w:rFonts w:ascii="Arial Black" w:hAnsi="Arial Black"/>
          <w:b/>
          <w:sz w:val="16"/>
          <w:szCs w:val="16"/>
          <w:lang w:val="tr-TR"/>
        </w:rPr>
        <w:t>TOPRAK HAF.NAK.PETROL</w:t>
      </w:r>
      <w:r w:rsidRPr="00CF19E5">
        <w:rPr>
          <w:rFonts w:ascii="Arial Black" w:hAnsi="Arial Black"/>
          <w:sz w:val="16"/>
          <w:szCs w:val="16"/>
          <w:lang w:val="tr-TR"/>
        </w:rPr>
        <w:t xml:space="preserve">, alacakları için gecikme faizi talep etmeye, her türlü takipte bulunmaya ve varsa verilmiş olan teminatları herhangi bir ihbara gerek kalmaksızın nakde çevirmeye yetkilidir. </w:t>
      </w:r>
      <w:r w:rsidRPr="00CF19E5">
        <w:rPr>
          <w:rFonts w:ascii="Arial Black" w:hAnsi="Arial Black"/>
          <w:b/>
          <w:bCs/>
          <w:sz w:val="16"/>
          <w:szCs w:val="16"/>
          <w:lang w:val="tr-TR"/>
        </w:rPr>
        <w:t>MÜŞTERİ</w:t>
      </w:r>
      <w:r w:rsidRPr="00CF19E5">
        <w:rPr>
          <w:rFonts w:ascii="Arial Black" w:hAnsi="Arial Black"/>
          <w:sz w:val="16"/>
          <w:szCs w:val="16"/>
          <w:lang w:val="tr-TR"/>
        </w:rPr>
        <w:t xml:space="preserve">’nin herhangi bir sebepten doğan borcunun tahsili ve itfa planına bağlanması hususunda mutabakat sağlanamaması ve bir dava veya icra takibine konu edilmesi halinde, </w:t>
      </w:r>
      <w:r w:rsidRPr="00CF19E5">
        <w:rPr>
          <w:rFonts w:ascii="Arial Black" w:hAnsi="Arial Black"/>
          <w:b/>
          <w:bCs/>
          <w:sz w:val="16"/>
          <w:szCs w:val="16"/>
          <w:lang w:val="tr-TR"/>
        </w:rPr>
        <w:t>MÜŞTERİ</w:t>
      </w:r>
      <w:r w:rsidRPr="00CF19E5">
        <w:rPr>
          <w:rFonts w:ascii="Arial Black" w:hAnsi="Arial Black"/>
          <w:sz w:val="16"/>
          <w:szCs w:val="16"/>
          <w:lang w:val="tr-TR"/>
        </w:rPr>
        <w:t xml:space="preserve">’nin </w:t>
      </w:r>
      <w:r w:rsidRPr="00CF19E5">
        <w:rPr>
          <w:rFonts w:ascii="Arial Black" w:hAnsi="Arial Black"/>
          <w:b/>
          <w:bCs/>
          <w:snapToGrid w:val="0"/>
          <w:sz w:val="16"/>
          <w:szCs w:val="16"/>
          <w:lang w:val="tr-TR"/>
        </w:rPr>
        <w:t>AutoMatic</w:t>
      </w:r>
      <w:r w:rsidRPr="00CF19E5">
        <w:rPr>
          <w:rFonts w:ascii="Arial Black" w:hAnsi="Arial Black"/>
          <w:snapToGrid w:val="0"/>
          <w:sz w:val="16"/>
          <w:szCs w:val="16"/>
          <w:lang w:val="tr-TR"/>
        </w:rPr>
        <w:t xml:space="preserve"> kullanımı </w:t>
      </w:r>
      <w:r w:rsidRPr="00CF19E5">
        <w:rPr>
          <w:rFonts w:ascii="Arial Black" w:hAnsi="Arial Black"/>
          <w:sz w:val="16"/>
          <w:szCs w:val="16"/>
          <w:lang w:val="tr-TR"/>
        </w:rPr>
        <w:t>süresiz olarak durdurulabilir.</w:t>
      </w:r>
    </w:p>
    <w:p w14:paraId="1BB05759" w14:textId="77777777" w:rsidR="00B826DD" w:rsidRPr="00CF19E5" w:rsidRDefault="00B826DD" w:rsidP="00B826DD">
      <w:pPr>
        <w:pStyle w:val="GvdeMetni"/>
        <w:rPr>
          <w:rFonts w:ascii="Arial Black" w:hAnsi="Arial Black"/>
          <w:i/>
          <w:iCs/>
          <w:sz w:val="16"/>
          <w:szCs w:val="16"/>
          <w:lang w:val="tr-TR"/>
        </w:rPr>
      </w:pPr>
      <w:r w:rsidRPr="00CF19E5">
        <w:rPr>
          <w:rFonts w:ascii="Arial Black" w:hAnsi="Arial Black"/>
          <w:i/>
          <w:iCs/>
          <w:sz w:val="16"/>
          <w:szCs w:val="16"/>
          <w:lang w:val="tr-TR"/>
        </w:rPr>
        <w:t>SORUMLULUK</w:t>
      </w:r>
    </w:p>
    <w:p w14:paraId="5713B91D" w14:textId="130D49BB" w:rsidR="00B826DD" w:rsidRPr="00CF19E5" w:rsidRDefault="00B826DD" w:rsidP="00B826DD">
      <w:pPr>
        <w:jc w:val="both"/>
        <w:rPr>
          <w:rFonts w:ascii="Arial Black" w:hAnsi="Arial Black"/>
          <w:sz w:val="16"/>
          <w:szCs w:val="16"/>
        </w:rPr>
      </w:pPr>
      <w:r w:rsidRPr="00CF19E5">
        <w:rPr>
          <w:rFonts w:ascii="Arial Black" w:hAnsi="Arial Black"/>
          <w:b/>
          <w:bCs/>
          <w:sz w:val="16"/>
          <w:szCs w:val="16"/>
        </w:rPr>
        <w:t>Madde 12 -</w:t>
      </w:r>
      <w:r w:rsidRPr="00CF19E5">
        <w:rPr>
          <w:rFonts w:ascii="Arial Black" w:hAnsi="Arial Black"/>
          <w:sz w:val="16"/>
          <w:szCs w:val="16"/>
        </w:rPr>
        <w:t xml:space="preserve"> </w:t>
      </w:r>
      <w:r w:rsidRPr="00CF19E5">
        <w:rPr>
          <w:rFonts w:ascii="Arial Black" w:hAnsi="Arial Black"/>
          <w:b/>
          <w:sz w:val="16"/>
          <w:szCs w:val="16"/>
        </w:rPr>
        <w:t>MÜŞTERİ</w:t>
      </w:r>
      <w:r w:rsidRPr="00CF19E5">
        <w:rPr>
          <w:rFonts w:ascii="Arial Black" w:hAnsi="Arial Black"/>
          <w:sz w:val="16"/>
          <w:szCs w:val="16"/>
        </w:rPr>
        <w:t xml:space="preserve">, </w:t>
      </w:r>
      <w:r w:rsidRPr="00CF19E5">
        <w:rPr>
          <w:rFonts w:ascii="Arial Black" w:hAnsi="Arial Black"/>
          <w:b/>
          <w:bCs/>
          <w:sz w:val="16"/>
          <w:szCs w:val="16"/>
        </w:rPr>
        <w:t>AutoMatic</w:t>
      </w:r>
      <w:r w:rsidRPr="00CF19E5">
        <w:rPr>
          <w:rFonts w:ascii="Arial Black" w:hAnsi="Arial Black"/>
          <w:sz w:val="16"/>
          <w:szCs w:val="16"/>
        </w:rPr>
        <w:t xml:space="preserve">’e dahil olan taşıtının satılması, çalınması, kaybolması veya kaza geçirmesi halinde, bu durumu aynı gün veya tatil günüyse takip eden ilk mesai gününde en geç saat 17.00’ye kadar </w:t>
      </w:r>
      <w:r w:rsidR="00D848DB">
        <w:rPr>
          <w:rFonts w:ascii="Arial Black" w:hAnsi="Arial Black"/>
          <w:b/>
          <w:sz w:val="16"/>
          <w:szCs w:val="16"/>
        </w:rPr>
        <w:t>TOPRAK HAF.NAK.PETROL</w:t>
      </w:r>
      <w:r w:rsidR="00346C86" w:rsidRPr="00CF19E5">
        <w:rPr>
          <w:rFonts w:ascii="Arial Black" w:hAnsi="Arial Black"/>
          <w:sz w:val="16"/>
          <w:szCs w:val="16"/>
        </w:rPr>
        <w:t>’a</w:t>
      </w:r>
      <w:r w:rsidRPr="00CF19E5">
        <w:rPr>
          <w:rFonts w:ascii="Arial Black" w:hAnsi="Arial Black"/>
          <w:sz w:val="16"/>
          <w:szCs w:val="16"/>
        </w:rPr>
        <w:t xml:space="preserve"> bildirmek zorundadır. Araçların </w:t>
      </w:r>
      <w:r w:rsidR="00D848DB">
        <w:rPr>
          <w:rFonts w:ascii="Arial Black" w:hAnsi="Arial Black"/>
          <w:b/>
          <w:sz w:val="16"/>
          <w:szCs w:val="16"/>
        </w:rPr>
        <w:t>TOPRAK HAF.NAK.PETROL</w:t>
      </w:r>
      <w:r w:rsidR="00BB28C9" w:rsidRPr="00CF19E5">
        <w:rPr>
          <w:rFonts w:ascii="Arial Black" w:hAnsi="Arial Black"/>
          <w:b/>
          <w:sz w:val="16"/>
          <w:szCs w:val="16"/>
        </w:rPr>
        <w:t xml:space="preserve"> </w:t>
      </w:r>
      <w:r w:rsidRPr="00CF19E5">
        <w:rPr>
          <w:rFonts w:ascii="Arial Black" w:hAnsi="Arial Black"/>
          <w:b/>
          <w:sz w:val="16"/>
          <w:szCs w:val="16"/>
        </w:rPr>
        <w:t>’</w:t>
      </w:r>
      <w:r w:rsidR="00346C86" w:rsidRPr="00CF19E5">
        <w:rPr>
          <w:rFonts w:ascii="Arial Black" w:hAnsi="Arial Black"/>
          <w:sz w:val="16"/>
          <w:szCs w:val="16"/>
        </w:rPr>
        <w:t>a</w:t>
      </w:r>
      <w:r w:rsidRPr="00CF19E5">
        <w:rPr>
          <w:rFonts w:ascii="Arial Black" w:hAnsi="Arial Black"/>
          <w:sz w:val="16"/>
          <w:szCs w:val="16"/>
        </w:rPr>
        <w:t xml:space="preserve"> bildirildiği günü takip eden gün saat 17:00’a kadar yapılan tüm alışverişler müşterinin sorumluluğundadır.  Keza, </w:t>
      </w:r>
      <w:r w:rsidRPr="00CF19E5">
        <w:rPr>
          <w:rFonts w:ascii="Arial Black" w:hAnsi="Arial Black"/>
          <w:b/>
          <w:sz w:val="16"/>
          <w:szCs w:val="16"/>
        </w:rPr>
        <w:t>MÜŞTERİ</w:t>
      </w:r>
      <w:r w:rsidRPr="00CF19E5">
        <w:rPr>
          <w:rFonts w:ascii="Arial Black" w:hAnsi="Arial Black"/>
          <w:sz w:val="16"/>
          <w:szCs w:val="16"/>
        </w:rPr>
        <w:t xml:space="preserve">, taşıtına yerleştirilmiş TKÜ’yü taşıtın satılması öncesi söküp </w:t>
      </w:r>
      <w:r w:rsidR="00D848DB">
        <w:rPr>
          <w:rFonts w:ascii="Arial Black" w:hAnsi="Arial Black"/>
          <w:b/>
          <w:sz w:val="16"/>
          <w:szCs w:val="16"/>
        </w:rPr>
        <w:t>TOPRAK HAF.NAK.PETROL</w:t>
      </w:r>
      <w:r w:rsidR="00346C86" w:rsidRPr="00CF19E5">
        <w:rPr>
          <w:rFonts w:ascii="Arial Black" w:hAnsi="Arial Black"/>
          <w:sz w:val="16"/>
          <w:szCs w:val="16"/>
        </w:rPr>
        <w:t>’</w:t>
      </w:r>
      <w:r w:rsidRPr="00CF19E5">
        <w:rPr>
          <w:rFonts w:ascii="Arial Black" w:hAnsi="Arial Black"/>
          <w:sz w:val="16"/>
          <w:szCs w:val="16"/>
        </w:rPr>
        <w:t xml:space="preserve">a teslimle mükelleftir. Sökülmeyen TKÜ’lü taşıtla </w:t>
      </w:r>
      <w:r w:rsidRPr="00CF19E5">
        <w:rPr>
          <w:rFonts w:ascii="Arial Black" w:hAnsi="Arial Black"/>
          <w:b/>
          <w:sz w:val="16"/>
          <w:szCs w:val="16"/>
        </w:rPr>
        <w:t>MÜŞTERİ</w:t>
      </w:r>
      <w:r w:rsidRPr="00CF19E5">
        <w:rPr>
          <w:rFonts w:ascii="Arial Black" w:hAnsi="Arial Black"/>
          <w:sz w:val="16"/>
          <w:szCs w:val="16"/>
        </w:rPr>
        <w:t xml:space="preserve"> adına yapılan akaryakıt alışverişinden tamamen </w:t>
      </w:r>
      <w:r w:rsidRPr="00CF19E5">
        <w:rPr>
          <w:rFonts w:ascii="Arial Black" w:hAnsi="Arial Black"/>
          <w:b/>
          <w:sz w:val="16"/>
          <w:szCs w:val="16"/>
        </w:rPr>
        <w:t>MÜŞTERİ</w:t>
      </w:r>
      <w:r w:rsidRPr="00CF19E5">
        <w:rPr>
          <w:rFonts w:ascii="Arial Black" w:hAnsi="Arial Black"/>
          <w:sz w:val="16"/>
          <w:szCs w:val="16"/>
        </w:rPr>
        <w:t xml:space="preserve"> sorumlu olur.</w:t>
      </w:r>
    </w:p>
    <w:p w14:paraId="2AB167D3" w14:textId="77777777" w:rsidR="00CF19E5" w:rsidRPr="00CF19E5" w:rsidRDefault="00CF19E5" w:rsidP="00B826DD">
      <w:pPr>
        <w:pStyle w:val="GvdeMetni"/>
        <w:widowControl/>
        <w:rPr>
          <w:rFonts w:ascii="Arial Black" w:hAnsi="Arial Black"/>
          <w:i/>
          <w:iCs/>
          <w:sz w:val="16"/>
          <w:szCs w:val="16"/>
          <w:lang w:val="tr-TR"/>
        </w:rPr>
      </w:pPr>
    </w:p>
    <w:p w14:paraId="72E8DEC5" w14:textId="77777777" w:rsidR="00BA3B1C" w:rsidRDefault="00BA3B1C" w:rsidP="00B826DD">
      <w:pPr>
        <w:pStyle w:val="GvdeMetni"/>
        <w:widowControl/>
        <w:rPr>
          <w:rFonts w:ascii="Arial Black" w:hAnsi="Arial Black"/>
          <w:i/>
          <w:iCs/>
          <w:sz w:val="16"/>
          <w:szCs w:val="16"/>
          <w:lang w:val="tr-TR"/>
        </w:rPr>
      </w:pPr>
    </w:p>
    <w:p w14:paraId="6AB71297" w14:textId="77777777" w:rsidR="00BA3B1C" w:rsidRDefault="00BA3B1C" w:rsidP="00B826DD">
      <w:pPr>
        <w:pStyle w:val="GvdeMetni"/>
        <w:widowControl/>
        <w:rPr>
          <w:rFonts w:ascii="Arial Black" w:hAnsi="Arial Black"/>
          <w:i/>
          <w:iCs/>
          <w:sz w:val="16"/>
          <w:szCs w:val="16"/>
          <w:lang w:val="tr-TR"/>
        </w:rPr>
      </w:pPr>
      <w:r>
        <w:rPr>
          <w:rFonts w:ascii="Arial Black" w:hAnsi="Arial Black"/>
          <w:i/>
          <w:iCs/>
          <w:sz w:val="16"/>
          <w:szCs w:val="16"/>
          <w:lang w:val="tr-TR"/>
        </w:rPr>
        <w:t>KEFİLİN SORUMLULUĞU</w:t>
      </w:r>
    </w:p>
    <w:p w14:paraId="0C5121C5" w14:textId="4082EA60" w:rsidR="00BA3B1C" w:rsidRPr="009C2CF4" w:rsidRDefault="009C2CF4" w:rsidP="009C2CF4">
      <w:pPr>
        <w:pStyle w:val="GvdeMetni"/>
        <w:widowControl/>
        <w:rPr>
          <w:rFonts w:ascii="Arial Black" w:hAnsi="Arial Black"/>
          <w:iCs/>
          <w:sz w:val="16"/>
          <w:szCs w:val="16"/>
          <w:lang w:val="tr-TR"/>
        </w:rPr>
      </w:pPr>
      <w:r w:rsidRPr="009C2CF4">
        <w:rPr>
          <w:rFonts w:ascii="Arial Black" w:hAnsi="Arial Black"/>
          <w:iCs/>
          <w:sz w:val="16"/>
          <w:szCs w:val="16"/>
          <w:lang w:val="tr-TR"/>
        </w:rPr>
        <w:t>Madde 13-</w:t>
      </w:r>
      <w:proofErr w:type="spellStart"/>
      <w:r w:rsidR="00BA3B1C" w:rsidRPr="00A86AFC">
        <w:rPr>
          <w:rFonts w:ascii="Arial Black" w:hAnsi="Arial Black"/>
          <w:b/>
          <w:noProof w:val="0"/>
          <w:sz w:val="16"/>
          <w:szCs w:val="18"/>
          <w:lang w:eastAsia="tr-TR"/>
        </w:rPr>
        <w:t>İşbu</w:t>
      </w:r>
      <w:proofErr w:type="spellEnd"/>
      <w:r w:rsidR="00BA3B1C" w:rsidRPr="00A86AFC">
        <w:rPr>
          <w:rFonts w:ascii="Arial Black" w:hAnsi="Arial Black"/>
          <w:b/>
          <w:noProof w:val="0"/>
          <w:sz w:val="16"/>
          <w:szCs w:val="18"/>
          <w:lang w:eastAsia="tr-TR"/>
        </w:rPr>
        <w:t xml:space="preserve"> </w:t>
      </w:r>
      <w:proofErr w:type="spellStart"/>
      <w:r w:rsidR="00BA3B1C" w:rsidRPr="00A86AFC">
        <w:rPr>
          <w:rFonts w:ascii="Arial Black" w:hAnsi="Arial Black"/>
          <w:b/>
          <w:noProof w:val="0"/>
          <w:sz w:val="16"/>
          <w:szCs w:val="18"/>
          <w:lang w:eastAsia="tr-TR"/>
        </w:rPr>
        <w:t>sözleşme</w:t>
      </w:r>
      <w:proofErr w:type="spellEnd"/>
      <w:r w:rsidR="00BA3B1C" w:rsidRPr="00A86AFC">
        <w:rPr>
          <w:rFonts w:ascii="Arial Black" w:hAnsi="Arial Black"/>
          <w:b/>
          <w:noProof w:val="0"/>
          <w:sz w:val="16"/>
          <w:szCs w:val="18"/>
          <w:lang w:eastAsia="tr-TR"/>
        </w:rPr>
        <w:t xml:space="preserve"> </w:t>
      </w:r>
      <w:proofErr w:type="spellStart"/>
      <w:r w:rsidR="00BA3B1C" w:rsidRPr="00A86AFC">
        <w:rPr>
          <w:rFonts w:ascii="Arial Black" w:hAnsi="Arial Black"/>
          <w:b/>
          <w:noProof w:val="0"/>
          <w:sz w:val="16"/>
          <w:szCs w:val="18"/>
          <w:lang w:eastAsia="tr-TR"/>
        </w:rPr>
        <w:t>ile</w:t>
      </w:r>
      <w:proofErr w:type="spellEnd"/>
      <w:r w:rsidR="00BA3B1C" w:rsidRPr="00A86AF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Kefil</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müteselsil</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kefil</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sıfatıyla</w:t>
      </w:r>
      <w:proofErr w:type="spellEnd"/>
      <w:r w:rsidR="00BA3B1C" w:rsidRPr="00BA3B1C">
        <w:rPr>
          <w:rFonts w:ascii="Arial Black" w:hAnsi="Arial Black"/>
          <w:b/>
          <w:noProof w:val="0"/>
          <w:sz w:val="16"/>
          <w:szCs w:val="18"/>
          <w:lang w:eastAsia="tr-TR"/>
        </w:rPr>
        <w:t xml:space="preserve"> </w:t>
      </w:r>
      <w:proofErr w:type="spellStart"/>
      <w:r w:rsidR="00BA3B1C" w:rsidRPr="00A86AFC">
        <w:rPr>
          <w:rFonts w:ascii="Arial Black" w:hAnsi="Arial Black"/>
          <w:b/>
          <w:noProof w:val="0"/>
          <w:sz w:val="16"/>
          <w:szCs w:val="18"/>
          <w:lang w:eastAsia="tr-TR"/>
        </w:rPr>
        <w:t>yükümlülük</w:t>
      </w:r>
      <w:proofErr w:type="spellEnd"/>
      <w:r w:rsidR="00BA3B1C" w:rsidRPr="00A86AFC">
        <w:rPr>
          <w:rFonts w:ascii="Arial Black" w:hAnsi="Arial Black"/>
          <w:b/>
          <w:noProof w:val="0"/>
          <w:sz w:val="16"/>
          <w:szCs w:val="18"/>
          <w:lang w:eastAsia="tr-TR"/>
        </w:rPr>
        <w:t xml:space="preserve"> </w:t>
      </w:r>
      <w:proofErr w:type="spellStart"/>
      <w:r w:rsidR="00BA3B1C" w:rsidRPr="00A86AFC">
        <w:rPr>
          <w:rFonts w:ascii="Arial Black" w:hAnsi="Arial Black"/>
          <w:b/>
          <w:noProof w:val="0"/>
          <w:sz w:val="16"/>
          <w:szCs w:val="18"/>
          <w:lang w:eastAsia="tr-TR"/>
        </w:rPr>
        <w:t>altına</w:t>
      </w:r>
      <w:proofErr w:type="spellEnd"/>
      <w:r w:rsidR="00BA3B1C" w:rsidRPr="00A86AFC">
        <w:rPr>
          <w:rFonts w:ascii="Arial Black" w:hAnsi="Arial Black"/>
          <w:b/>
          <w:noProof w:val="0"/>
          <w:sz w:val="16"/>
          <w:szCs w:val="18"/>
          <w:lang w:eastAsia="tr-TR"/>
        </w:rPr>
        <w:t xml:space="preserve"> </w:t>
      </w:r>
      <w:proofErr w:type="spellStart"/>
      <w:r w:rsidR="00BA3B1C" w:rsidRPr="00A86AFC">
        <w:rPr>
          <w:rFonts w:ascii="Arial Black" w:hAnsi="Arial Black"/>
          <w:b/>
          <w:noProof w:val="0"/>
          <w:sz w:val="16"/>
          <w:szCs w:val="18"/>
          <w:lang w:eastAsia="tr-TR"/>
        </w:rPr>
        <w:t>girmeyi</w:t>
      </w:r>
      <w:proofErr w:type="spellEnd"/>
      <w:r w:rsidR="00BA3B1C" w:rsidRPr="00A86AFC">
        <w:rPr>
          <w:rFonts w:ascii="Arial Black" w:hAnsi="Arial Black"/>
          <w:b/>
          <w:noProof w:val="0"/>
          <w:sz w:val="16"/>
          <w:szCs w:val="18"/>
          <w:lang w:eastAsia="tr-TR"/>
        </w:rPr>
        <w:t xml:space="preserve"> </w:t>
      </w:r>
      <w:proofErr w:type="spellStart"/>
      <w:r w:rsidR="00BA3B1C" w:rsidRPr="00A86AFC">
        <w:rPr>
          <w:rFonts w:ascii="Arial Black" w:hAnsi="Arial Black"/>
          <w:b/>
          <w:noProof w:val="0"/>
          <w:sz w:val="16"/>
          <w:szCs w:val="18"/>
          <w:lang w:eastAsia="tr-TR"/>
        </w:rPr>
        <w:t>kabul</w:t>
      </w:r>
      <w:proofErr w:type="spellEnd"/>
      <w:r w:rsidR="00BA3B1C" w:rsidRPr="00A86AFC">
        <w:rPr>
          <w:rFonts w:ascii="Arial Black" w:hAnsi="Arial Black"/>
          <w:b/>
          <w:noProof w:val="0"/>
          <w:sz w:val="16"/>
          <w:szCs w:val="18"/>
          <w:lang w:eastAsia="tr-TR"/>
        </w:rPr>
        <w:t xml:space="preserve"> </w:t>
      </w:r>
      <w:proofErr w:type="spellStart"/>
      <w:r w:rsidR="00BA3B1C" w:rsidRPr="00A86AFC">
        <w:rPr>
          <w:rFonts w:ascii="Arial Black" w:hAnsi="Arial Black"/>
          <w:b/>
          <w:noProof w:val="0"/>
          <w:sz w:val="16"/>
          <w:szCs w:val="18"/>
          <w:lang w:eastAsia="tr-TR"/>
        </w:rPr>
        <w:t>etmiştir</w:t>
      </w:r>
      <w:proofErr w:type="spellEnd"/>
      <w:r w:rsidR="00BA3B1C" w:rsidRPr="00A86AFC">
        <w:rPr>
          <w:rFonts w:ascii="Arial Black" w:hAnsi="Arial Black"/>
          <w:b/>
          <w:noProof w:val="0"/>
          <w:sz w:val="16"/>
          <w:szCs w:val="18"/>
          <w:lang w:eastAsia="tr-TR"/>
        </w:rPr>
        <w:t>.</w:t>
      </w:r>
      <w:r w:rsidR="00BA3B1C" w:rsidRPr="00BA3B1C">
        <w:rPr>
          <w:rFonts w:ascii="Arial Black" w:hAnsi="Arial Black"/>
          <w:b/>
          <w:noProof w:val="0"/>
          <w:sz w:val="16"/>
          <w:szCs w:val="18"/>
          <w:lang w:eastAsia="tr-TR"/>
        </w:rPr>
        <w:t xml:space="preserve"> </w:t>
      </w:r>
      <w:r w:rsidR="00D848DB">
        <w:rPr>
          <w:rFonts w:ascii="Arial Black" w:hAnsi="Arial Black"/>
          <w:b/>
          <w:noProof w:val="0"/>
          <w:sz w:val="16"/>
          <w:szCs w:val="18"/>
          <w:lang w:eastAsia="tr-TR"/>
        </w:rPr>
        <w:t>TOPRAK HAF.NAK.PETROL</w:t>
      </w:r>
      <w:r w:rsidR="00BA3B1C" w:rsidRPr="00BA3B1C">
        <w:rPr>
          <w:rFonts w:ascii="Arial Black" w:hAnsi="Arial Black"/>
          <w:b/>
          <w:noProof w:val="0"/>
          <w:sz w:val="16"/>
          <w:szCs w:val="18"/>
          <w:lang w:eastAsia="tr-TR"/>
        </w:rPr>
        <w:t xml:space="preserve">, </w:t>
      </w:r>
      <w:r>
        <w:rPr>
          <w:rFonts w:ascii="Arial Black" w:hAnsi="Arial Black"/>
          <w:b/>
          <w:noProof w:val="0"/>
          <w:sz w:val="16"/>
          <w:szCs w:val="18"/>
          <w:lang w:eastAsia="tr-TR"/>
        </w:rPr>
        <w:t>MÜŞTERİYİ</w:t>
      </w:r>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takip</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etmeden</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veya</w:t>
      </w:r>
      <w:proofErr w:type="spellEnd"/>
      <w:r w:rsidR="00BA3B1C" w:rsidRPr="00BA3B1C">
        <w:rPr>
          <w:rFonts w:ascii="Arial Black" w:hAnsi="Arial Black"/>
          <w:b/>
          <w:noProof w:val="0"/>
          <w:sz w:val="16"/>
          <w:szCs w:val="18"/>
          <w:lang w:eastAsia="tr-TR"/>
        </w:rPr>
        <w:t xml:space="preserve"> </w:t>
      </w:r>
      <w:proofErr w:type="spellStart"/>
      <w:r w:rsidR="00BA3B1C" w:rsidRPr="00A86AFC">
        <w:rPr>
          <w:rFonts w:ascii="Arial Black" w:hAnsi="Arial Black"/>
          <w:b/>
          <w:noProof w:val="0"/>
          <w:sz w:val="16"/>
          <w:szCs w:val="18"/>
          <w:lang w:eastAsia="tr-TR"/>
        </w:rPr>
        <w:t>varsa</w:t>
      </w:r>
      <w:proofErr w:type="spellEnd"/>
      <w:r w:rsidR="00BA3B1C" w:rsidRPr="00A86AF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taşınmaz</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rehnini</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paraya</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çevirmeden</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kefili</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takip</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edebilir</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Ancak</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bunun</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için</w:t>
      </w:r>
      <w:proofErr w:type="spellEnd"/>
      <w:r w:rsidR="00BA3B1C" w:rsidRPr="00BA3B1C">
        <w:rPr>
          <w:rFonts w:ascii="Arial Black" w:hAnsi="Arial Black"/>
          <w:b/>
          <w:noProof w:val="0"/>
          <w:sz w:val="16"/>
          <w:szCs w:val="18"/>
          <w:lang w:eastAsia="tr-TR"/>
        </w:rPr>
        <w:t xml:space="preserve"> </w:t>
      </w:r>
      <w:r>
        <w:rPr>
          <w:rFonts w:ascii="Arial Black" w:hAnsi="Arial Black"/>
          <w:b/>
          <w:noProof w:val="0"/>
          <w:sz w:val="16"/>
          <w:szCs w:val="18"/>
          <w:lang w:eastAsia="tr-TR"/>
        </w:rPr>
        <w:t>MÜŞTERİNİN</w:t>
      </w:r>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ifada</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gecikmesi</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ve</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ihtarın</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sonuçsuz</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kalması</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veya</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açıkça</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ödeme</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güçsüzlüğü</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içinde</w:t>
      </w:r>
      <w:proofErr w:type="spellEnd"/>
      <w:r w:rsidR="00BA3B1C" w:rsidRPr="00BA3B1C">
        <w:rPr>
          <w:rFonts w:ascii="Arial Black" w:hAnsi="Arial Black"/>
          <w:b/>
          <w:noProof w:val="0"/>
          <w:sz w:val="16"/>
          <w:szCs w:val="18"/>
          <w:lang w:eastAsia="tr-TR"/>
        </w:rPr>
        <w:t xml:space="preserve"> </w:t>
      </w:r>
      <w:proofErr w:type="spellStart"/>
      <w:r w:rsidR="00BA3B1C" w:rsidRPr="00BA3B1C">
        <w:rPr>
          <w:rFonts w:ascii="Arial Black" w:hAnsi="Arial Black"/>
          <w:b/>
          <w:noProof w:val="0"/>
          <w:sz w:val="16"/>
          <w:szCs w:val="18"/>
          <w:lang w:eastAsia="tr-TR"/>
        </w:rPr>
        <w:t>olması</w:t>
      </w:r>
      <w:proofErr w:type="spellEnd"/>
      <w:r w:rsidR="00BA3B1C" w:rsidRPr="00BA3B1C">
        <w:rPr>
          <w:rFonts w:ascii="Arial Black" w:hAnsi="Arial Black"/>
          <w:b/>
          <w:noProof w:val="0"/>
          <w:sz w:val="16"/>
          <w:szCs w:val="18"/>
          <w:lang w:eastAsia="tr-TR"/>
        </w:rPr>
        <w:t xml:space="preserve"> </w:t>
      </w:r>
      <w:proofErr w:type="spellStart"/>
      <w:r w:rsidR="00BA3B1C" w:rsidRPr="00A86AFC">
        <w:rPr>
          <w:rFonts w:ascii="Arial Black" w:hAnsi="Arial Black"/>
          <w:b/>
          <w:noProof w:val="0"/>
          <w:sz w:val="16"/>
          <w:szCs w:val="18"/>
          <w:lang w:eastAsia="tr-TR"/>
        </w:rPr>
        <w:t>gerekir</w:t>
      </w:r>
      <w:proofErr w:type="spellEnd"/>
      <w:r w:rsidR="00BA3B1C" w:rsidRPr="00A86AFC">
        <w:rPr>
          <w:rFonts w:ascii="Arial Black" w:hAnsi="Arial Black"/>
          <w:b/>
          <w:noProof w:val="0"/>
          <w:sz w:val="16"/>
          <w:szCs w:val="18"/>
          <w:lang w:eastAsia="tr-TR"/>
        </w:rPr>
        <w:t>.</w:t>
      </w:r>
    </w:p>
    <w:p w14:paraId="1F894029" w14:textId="77777777" w:rsidR="00A86AFC" w:rsidRPr="00A86AFC" w:rsidRDefault="00A86AFC" w:rsidP="00BA3B1C">
      <w:pPr>
        <w:overflowPunct/>
        <w:autoSpaceDE/>
        <w:autoSpaceDN/>
        <w:adjustRightInd/>
        <w:spacing w:line="240" w:lineRule="exact"/>
        <w:ind w:firstLine="567"/>
        <w:jc w:val="both"/>
        <w:textAlignment w:val="auto"/>
        <w:rPr>
          <w:sz w:val="16"/>
        </w:rPr>
      </w:pPr>
      <w:r w:rsidRPr="00A86AFC">
        <w:rPr>
          <w:rFonts w:ascii="Arial Black" w:hAnsi="Arial Black"/>
          <w:sz w:val="16"/>
        </w:rPr>
        <w:t xml:space="preserve">Müteselsil Kefil, </w:t>
      </w:r>
      <w:r w:rsidR="009C2CF4">
        <w:rPr>
          <w:rFonts w:ascii="Arial Black" w:hAnsi="Arial Black"/>
          <w:sz w:val="16"/>
        </w:rPr>
        <w:t>Müşteri</w:t>
      </w:r>
      <w:r w:rsidRPr="00A86AFC">
        <w:rPr>
          <w:rFonts w:ascii="Arial Black" w:hAnsi="Arial Black"/>
          <w:sz w:val="16"/>
        </w:rPr>
        <w:t>’nun ödenmemiş borcunun kendisi tarafından ödeninceye kadar işleyecek temerrüt faizi ile birlikte ödemeyi, borç ve ferileri ile masraf ve vekalet ücretini nakden ve defaten ödemeyi kabul eder</w:t>
      </w:r>
      <w:r w:rsidRPr="00A86AFC">
        <w:rPr>
          <w:sz w:val="16"/>
        </w:rPr>
        <w:t>.</w:t>
      </w:r>
    </w:p>
    <w:p w14:paraId="6F6F2435" w14:textId="77777777" w:rsidR="00A86AFC" w:rsidRPr="00A86AFC" w:rsidRDefault="00A86AFC" w:rsidP="00BA3B1C">
      <w:pPr>
        <w:overflowPunct/>
        <w:autoSpaceDE/>
        <w:autoSpaceDN/>
        <w:adjustRightInd/>
        <w:spacing w:line="240" w:lineRule="exact"/>
        <w:ind w:firstLine="567"/>
        <w:jc w:val="both"/>
        <w:textAlignment w:val="auto"/>
        <w:rPr>
          <w:rFonts w:ascii="Arial Black" w:hAnsi="Arial Black"/>
          <w:sz w:val="16"/>
        </w:rPr>
      </w:pPr>
      <w:r w:rsidRPr="00A86AFC">
        <w:rPr>
          <w:rFonts w:ascii="Arial Black" w:hAnsi="Arial Black"/>
          <w:sz w:val="16"/>
        </w:rPr>
        <w:t xml:space="preserve">Müteselsil Kefil borcun her ne nedenle olursa olsun </w:t>
      </w:r>
      <w:r w:rsidR="009C2CF4">
        <w:rPr>
          <w:rFonts w:ascii="Arial Black" w:hAnsi="Arial Black"/>
          <w:sz w:val="16"/>
        </w:rPr>
        <w:t xml:space="preserve">Müşteri </w:t>
      </w:r>
      <w:r w:rsidRPr="00A86AFC">
        <w:rPr>
          <w:rFonts w:ascii="Arial Black" w:hAnsi="Arial Black"/>
          <w:sz w:val="16"/>
        </w:rPr>
        <w:t>için muaccel olması halinde, kefalet borcunun muaccel olacağını kabul eder.</w:t>
      </w:r>
    </w:p>
    <w:p w14:paraId="15CCF1C1" w14:textId="635B3A52" w:rsidR="00A86AFC" w:rsidRDefault="00A86AFC" w:rsidP="00BA3B1C">
      <w:pPr>
        <w:overflowPunct/>
        <w:autoSpaceDE/>
        <w:autoSpaceDN/>
        <w:adjustRightInd/>
        <w:spacing w:line="240" w:lineRule="exact"/>
        <w:ind w:firstLine="567"/>
        <w:jc w:val="both"/>
        <w:textAlignment w:val="auto"/>
        <w:rPr>
          <w:rFonts w:ascii="Arial Black" w:hAnsi="Arial Black"/>
          <w:sz w:val="16"/>
        </w:rPr>
      </w:pPr>
      <w:r w:rsidRPr="00A86AFC">
        <w:rPr>
          <w:rFonts w:ascii="Arial Black" w:hAnsi="Arial Black"/>
          <w:sz w:val="16"/>
        </w:rPr>
        <w:t xml:space="preserve"> Kefil, kefaletinin devam ettiği süre içerisinde, muvazaa yolu ile veyahut aslı olmayan borçları ikrar ederek; menkul ve gayrimenkul malvarlıklarını Sözleşme ile kefil olduğu azami tutarın altına düşürecek mahiyette işlemler yapmamayı, malvarlıklarını telef etmemeyi, </w:t>
      </w:r>
      <w:r w:rsidR="00D848DB">
        <w:rPr>
          <w:rFonts w:ascii="Arial Black" w:hAnsi="Arial Black"/>
          <w:b/>
          <w:noProof w:val="0"/>
          <w:sz w:val="16"/>
          <w:szCs w:val="18"/>
          <w:lang w:eastAsia="tr-TR"/>
        </w:rPr>
        <w:t xml:space="preserve">TOPRAK </w:t>
      </w:r>
      <w:proofErr w:type="spellStart"/>
      <w:r w:rsidR="00D848DB">
        <w:rPr>
          <w:rFonts w:ascii="Arial Black" w:hAnsi="Arial Black"/>
          <w:b/>
          <w:noProof w:val="0"/>
          <w:sz w:val="16"/>
          <w:szCs w:val="18"/>
          <w:lang w:eastAsia="tr-TR"/>
        </w:rPr>
        <w:t>HAF.NAK.PETROL</w:t>
      </w:r>
      <w:r w:rsidR="009C2CF4">
        <w:rPr>
          <w:rFonts w:ascii="Arial Black" w:hAnsi="Arial Black"/>
          <w:b/>
          <w:noProof w:val="0"/>
          <w:sz w:val="16"/>
          <w:szCs w:val="18"/>
          <w:lang w:eastAsia="tr-TR"/>
        </w:rPr>
        <w:t>’ı</w:t>
      </w:r>
      <w:proofErr w:type="spellEnd"/>
      <w:r w:rsidR="009C2CF4">
        <w:rPr>
          <w:rFonts w:ascii="Arial Black" w:hAnsi="Arial Black"/>
          <w:b/>
          <w:noProof w:val="0"/>
          <w:sz w:val="16"/>
          <w:szCs w:val="18"/>
          <w:lang w:eastAsia="tr-TR"/>
        </w:rPr>
        <w:t xml:space="preserve"> </w:t>
      </w:r>
      <w:r w:rsidRPr="00A86AFC">
        <w:rPr>
          <w:rFonts w:ascii="Arial Black" w:hAnsi="Arial Black"/>
          <w:sz w:val="16"/>
        </w:rPr>
        <w:t>zarara uğratma kastıyla; ivazlı veya ivazsız olarak elden çıkartmamayı ve üçüncü şahıslara devir ve temlik etmemeyi, üzerlerinde üçüncü şahıslar lehine rehin, ipotek ve benzeri ayni haklar tesis etmemeyi, bunların kıymetlerini azaltacak mahiyette tasarruflarda bulunmamayı ve mevcutlarını suni surette eksiltmemeyi taahhüt eder.</w:t>
      </w:r>
    </w:p>
    <w:p w14:paraId="72632D30" w14:textId="77777777" w:rsidR="009C2CF4" w:rsidRPr="00BA3B1C" w:rsidRDefault="009C2CF4" w:rsidP="00BA3B1C">
      <w:pPr>
        <w:overflowPunct/>
        <w:autoSpaceDE/>
        <w:autoSpaceDN/>
        <w:adjustRightInd/>
        <w:spacing w:line="240" w:lineRule="exact"/>
        <w:ind w:firstLine="567"/>
        <w:jc w:val="both"/>
        <w:textAlignment w:val="auto"/>
        <w:rPr>
          <w:rFonts w:ascii="Arial Black" w:hAnsi="Arial Black"/>
          <w:b/>
          <w:noProof w:val="0"/>
          <w:sz w:val="16"/>
          <w:szCs w:val="18"/>
          <w:lang w:eastAsia="tr-TR"/>
        </w:rPr>
      </w:pPr>
      <w:r w:rsidRPr="009C2CF4">
        <w:rPr>
          <w:rFonts w:ascii="Arial Black" w:hAnsi="Arial Black"/>
          <w:sz w:val="16"/>
          <w:szCs w:val="18"/>
        </w:rPr>
        <w:t xml:space="preserve">Kefil petrol alımından </w:t>
      </w:r>
      <w:r w:rsidRPr="009C2CF4">
        <w:rPr>
          <w:rFonts w:ascii="Arial Black" w:hAnsi="Arial Black" w:cs="Arial"/>
          <w:sz w:val="16"/>
          <w:szCs w:val="18"/>
        </w:rPr>
        <w:t xml:space="preserve">da </w:t>
      </w:r>
      <w:r w:rsidRPr="009C2CF4">
        <w:rPr>
          <w:rFonts w:ascii="Arial Black" w:hAnsi="Arial Black" w:cs="Arial"/>
          <w:b/>
          <w:sz w:val="16"/>
          <w:szCs w:val="18"/>
          <w:u w:val="single"/>
        </w:rPr>
        <w:t>müştereken ve müteselsilen</w:t>
      </w:r>
      <w:r w:rsidRPr="009C2CF4">
        <w:rPr>
          <w:rFonts w:ascii="Arial Black" w:hAnsi="Arial Black" w:cs="Arial"/>
          <w:sz w:val="16"/>
          <w:szCs w:val="18"/>
        </w:rPr>
        <w:t xml:space="preserve"> sorumludur.</w:t>
      </w:r>
    </w:p>
    <w:p w14:paraId="61C96D7E" w14:textId="77777777" w:rsidR="00BA3B1C" w:rsidRDefault="00BA3B1C" w:rsidP="00B826DD">
      <w:pPr>
        <w:pStyle w:val="GvdeMetni"/>
        <w:widowControl/>
        <w:rPr>
          <w:rFonts w:ascii="Arial Black" w:hAnsi="Arial Black"/>
          <w:i/>
          <w:iCs/>
          <w:sz w:val="16"/>
          <w:szCs w:val="16"/>
          <w:lang w:val="tr-TR"/>
        </w:rPr>
      </w:pPr>
    </w:p>
    <w:p w14:paraId="077A59B6" w14:textId="77777777" w:rsidR="00B826DD" w:rsidRPr="00CF19E5" w:rsidRDefault="00B826DD" w:rsidP="00B826DD">
      <w:pPr>
        <w:pStyle w:val="GvdeMetni"/>
        <w:widowControl/>
        <w:rPr>
          <w:rFonts w:ascii="Arial Black" w:hAnsi="Arial Black"/>
          <w:i/>
          <w:iCs/>
          <w:sz w:val="16"/>
          <w:szCs w:val="16"/>
          <w:lang w:val="tr-TR"/>
        </w:rPr>
      </w:pPr>
      <w:r w:rsidRPr="00CF19E5">
        <w:rPr>
          <w:rFonts w:ascii="Arial Black" w:hAnsi="Arial Black"/>
          <w:i/>
          <w:iCs/>
          <w:sz w:val="16"/>
          <w:szCs w:val="16"/>
          <w:lang w:val="tr-TR"/>
        </w:rPr>
        <w:t>MASRAFLAR</w:t>
      </w:r>
    </w:p>
    <w:p w14:paraId="7BD053E9" w14:textId="55ADFC53" w:rsidR="00B826DD" w:rsidRPr="00CF19E5" w:rsidRDefault="009C2CF4" w:rsidP="00B826DD">
      <w:pPr>
        <w:pStyle w:val="GvdeMetni"/>
        <w:widowControl/>
        <w:rPr>
          <w:rFonts w:ascii="Arial Black" w:hAnsi="Arial Black"/>
          <w:sz w:val="16"/>
          <w:szCs w:val="16"/>
          <w:lang w:val="tr-TR"/>
        </w:rPr>
      </w:pPr>
      <w:r>
        <w:rPr>
          <w:rFonts w:ascii="Arial Black" w:hAnsi="Arial Black"/>
          <w:b/>
          <w:bCs/>
          <w:sz w:val="16"/>
          <w:szCs w:val="16"/>
          <w:lang w:val="tr-TR"/>
        </w:rPr>
        <w:t>Madde 14</w:t>
      </w:r>
      <w:r w:rsidR="00B826DD" w:rsidRPr="00CF19E5">
        <w:rPr>
          <w:rFonts w:ascii="Arial Black" w:hAnsi="Arial Black"/>
          <w:b/>
          <w:bCs/>
          <w:sz w:val="16"/>
          <w:szCs w:val="16"/>
          <w:lang w:val="tr-TR"/>
        </w:rPr>
        <w:t xml:space="preserve"> -</w:t>
      </w:r>
      <w:r w:rsidR="00B826DD" w:rsidRPr="00CF19E5">
        <w:rPr>
          <w:rFonts w:ascii="Arial Black" w:hAnsi="Arial Black"/>
          <w:sz w:val="16"/>
          <w:szCs w:val="16"/>
          <w:lang w:val="tr-TR"/>
        </w:rPr>
        <w:t xml:space="preserve"> İşbu sözleşme nedeniyle tahakkuk edecek damga vergisi </w:t>
      </w:r>
      <w:r w:rsidR="00D848DB">
        <w:rPr>
          <w:rFonts w:ascii="Arial Black" w:hAnsi="Arial Black"/>
          <w:b/>
          <w:sz w:val="16"/>
          <w:szCs w:val="16"/>
          <w:lang w:val="tr-TR"/>
        </w:rPr>
        <w:t>TOPRAK HAF.NAK.PETROL</w:t>
      </w:r>
      <w:r w:rsidR="00B826DD" w:rsidRPr="00CF19E5">
        <w:rPr>
          <w:rFonts w:ascii="Arial Black" w:hAnsi="Arial Black"/>
          <w:sz w:val="16"/>
          <w:szCs w:val="16"/>
          <w:lang w:val="tr-TR"/>
        </w:rPr>
        <w:t xml:space="preserve"> tarafından karşılanacaktır. </w:t>
      </w:r>
      <w:r w:rsidR="00B826DD" w:rsidRPr="00CF19E5">
        <w:rPr>
          <w:rFonts w:ascii="Arial Black" w:hAnsi="Arial Black"/>
          <w:sz w:val="16"/>
          <w:szCs w:val="16"/>
          <w:lang w:val="tr-TR"/>
        </w:rPr>
        <w:tab/>
      </w:r>
    </w:p>
    <w:p w14:paraId="023005B6" w14:textId="77777777" w:rsidR="00CF19E5" w:rsidRPr="00CF19E5" w:rsidRDefault="00CF19E5" w:rsidP="00B826DD">
      <w:pPr>
        <w:jc w:val="both"/>
        <w:rPr>
          <w:rFonts w:ascii="Arial Black" w:hAnsi="Arial Black"/>
          <w:i/>
          <w:sz w:val="16"/>
          <w:szCs w:val="16"/>
        </w:rPr>
      </w:pPr>
    </w:p>
    <w:p w14:paraId="0757D889" w14:textId="77777777" w:rsidR="00B826DD" w:rsidRPr="00CF19E5" w:rsidRDefault="00B826DD" w:rsidP="00B826DD">
      <w:pPr>
        <w:jc w:val="both"/>
        <w:rPr>
          <w:rFonts w:ascii="Arial Black" w:hAnsi="Arial Black"/>
          <w:i/>
          <w:sz w:val="16"/>
          <w:szCs w:val="16"/>
        </w:rPr>
      </w:pPr>
      <w:r w:rsidRPr="00CF19E5">
        <w:rPr>
          <w:rFonts w:ascii="Arial Black" w:hAnsi="Arial Black"/>
          <w:i/>
          <w:sz w:val="16"/>
          <w:szCs w:val="16"/>
        </w:rPr>
        <w:t>DEVİR</w:t>
      </w:r>
    </w:p>
    <w:p w14:paraId="501AA2D6" w14:textId="7368E5B7" w:rsidR="00B826DD" w:rsidRPr="00CF19E5" w:rsidRDefault="009C2CF4" w:rsidP="00B826DD">
      <w:pPr>
        <w:jc w:val="both"/>
        <w:rPr>
          <w:rFonts w:ascii="Arial Black" w:hAnsi="Arial Black"/>
          <w:sz w:val="16"/>
          <w:szCs w:val="16"/>
        </w:rPr>
      </w:pPr>
      <w:r>
        <w:rPr>
          <w:rFonts w:ascii="Arial Black" w:hAnsi="Arial Black"/>
          <w:b/>
          <w:sz w:val="16"/>
          <w:szCs w:val="16"/>
        </w:rPr>
        <w:t>Madde 15</w:t>
      </w:r>
      <w:r w:rsidR="00B826DD" w:rsidRPr="00CF19E5">
        <w:rPr>
          <w:rFonts w:ascii="Arial Black" w:hAnsi="Arial Black"/>
          <w:b/>
          <w:sz w:val="16"/>
          <w:szCs w:val="16"/>
        </w:rPr>
        <w:t xml:space="preserve"> -</w:t>
      </w:r>
      <w:r w:rsidR="00DE761B" w:rsidRPr="00CF19E5">
        <w:rPr>
          <w:rFonts w:ascii="Arial Black" w:hAnsi="Arial Black"/>
          <w:sz w:val="16"/>
          <w:szCs w:val="16"/>
        </w:rPr>
        <w:t xml:space="preserve"> </w:t>
      </w:r>
      <w:r w:rsidR="00D848DB">
        <w:rPr>
          <w:rFonts w:ascii="Arial Black" w:hAnsi="Arial Black"/>
          <w:b/>
          <w:sz w:val="16"/>
          <w:szCs w:val="16"/>
        </w:rPr>
        <w:t>TOPRAK HAF.NAK.PETROL</w:t>
      </w:r>
      <w:r w:rsidR="00B826DD" w:rsidRPr="00CF19E5">
        <w:rPr>
          <w:rFonts w:ascii="Arial Black" w:hAnsi="Arial Black"/>
          <w:sz w:val="16"/>
          <w:szCs w:val="16"/>
        </w:rPr>
        <w:t xml:space="preserve">, işbu sözleşmeden doğan hak ve yükümlülüklerini devir, temlik ve ciro edebilir. </w:t>
      </w:r>
      <w:r w:rsidR="00B826DD" w:rsidRPr="00CF19E5">
        <w:rPr>
          <w:rFonts w:ascii="Arial Black" w:hAnsi="Arial Black"/>
          <w:sz w:val="16"/>
          <w:szCs w:val="16"/>
        </w:rPr>
        <w:tab/>
      </w:r>
    </w:p>
    <w:p w14:paraId="28E5DCE0" w14:textId="77777777" w:rsidR="00CF19E5" w:rsidRPr="00CF19E5" w:rsidRDefault="00CF19E5" w:rsidP="00B826DD">
      <w:pPr>
        <w:jc w:val="both"/>
        <w:rPr>
          <w:rFonts w:ascii="Arial Black" w:hAnsi="Arial Black"/>
          <w:i/>
          <w:sz w:val="16"/>
          <w:szCs w:val="16"/>
        </w:rPr>
      </w:pPr>
    </w:p>
    <w:p w14:paraId="15575292" w14:textId="77777777" w:rsidR="00B826DD" w:rsidRPr="00CF19E5" w:rsidRDefault="00B826DD" w:rsidP="00B826DD">
      <w:pPr>
        <w:jc w:val="both"/>
        <w:rPr>
          <w:rFonts w:ascii="Arial Black" w:hAnsi="Arial Black"/>
          <w:i/>
          <w:sz w:val="16"/>
          <w:szCs w:val="16"/>
        </w:rPr>
      </w:pPr>
      <w:r w:rsidRPr="00CF19E5">
        <w:rPr>
          <w:rFonts w:ascii="Arial Black" w:hAnsi="Arial Black"/>
          <w:i/>
          <w:sz w:val="16"/>
          <w:szCs w:val="16"/>
        </w:rPr>
        <w:t>SÖZLEŞME DEĞİŞİKLİĞİ</w:t>
      </w:r>
    </w:p>
    <w:p w14:paraId="520772AB" w14:textId="77777777" w:rsidR="00B826DD" w:rsidRPr="00CF19E5" w:rsidRDefault="009C2CF4" w:rsidP="00B826DD">
      <w:pPr>
        <w:jc w:val="both"/>
        <w:rPr>
          <w:rFonts w:ascii="Arial Black" w:hAnsi="Arial Black"/>
          <w:sz w:val="16"/>
          <w:szCs w:val="16"/>
        </w:rPr>
      </w:pPr>
      <w:r>
        <w:rPr>
          <w:rFonts w:ascii="Arial Black" w:hAnsi="Arial Black"/>
          <w:b/>
          <w:sz w:val="16"/>
          <w:szCs w:val="16"/>
        </w:rPr>
        <w:t>Madde 16</w:t>
      </w:r>
      <w:r w:rsidR="00B826DD" w:rsidRPr="00CF19E5">
        <w:rPr>
          <w:rFonts w:ascii="Arial Black" w:hAnsi="Arial Black"/>
          <w:b/>
          <w:sz w:val="16"/>
          <w:szCs w:val="16"/>
        </w:rPr>
        <w:t xml:space="preserve"> -</w:t>
      </w:r>
      <w:r w:rsidR="00B826DD" w:rsidRPr="00CF19E5">
        <w:rPr>
          <w:rFonts w:ascii="Arial Black" w:hAnsi="Arial Black"/>
          <w:sz w:val="16"/>
          <w:szCs w:val="16"/>
        </w:rPr>
        <w:t xml:space="preserve"> </w:t>
      </w:r>
      <w:r w:rsidR="00B826DD" w:rsidRPr="00CF19E5">
        <w:rPr>
          <w:rFonts w:ascii="Arial Black" w:hAnsi="Arial Black"/>
          <w:bCs/>
          <w:sz w:val="16"/>
          <w:szCs w:val="16"/>
        </w:rPr>
        <w:t>Taraflar, birbirlerinin</w:t>
      </w:r>
      <w:r w:rsidR="00B826DD" w:rsidRPr="00CF19E5">
        <w:rPr>
          <w:rFonts w:ascii="Arial Black" w:hAnsi="Arial Black"/>
          <w:sz w:val="16"/>
          <w:szCs w:val="16"/>
        </w:rPr>
        <w:t xml:space="preserve"> yazılı muvafakati olmadan işbu sözleşmenin herhangi bir hükmünde, şartında veya ekinde değişiklik veya ilave yapmayacaklarını beyan ve kabul etmişlerdir. </w:t>
      </w:r>
    </w:p>
    <w:p w14:paraId="02C6FCD7" w14:textId="77777777" w:rsidR="00CF19E5" w:rsidRPr="00CF19E5" w:rsidRDefault="00CF19E5" w:rsidP="00B826DD">
      <w:pPr>
        <w:pStyle w:val="GvdeMetni"/>
        <w:widowControl/>
        <w:rPr>
          <w:rFonts w:ascii="Arial Black" w:hAnsi="Arial Black"/>
          <w:i/>
          <w:sz w:val="16"/>
          <w:szCs w:val="16"/>
          <w:lang w:val="tr-TR"/>
        </w:rPr>
      </w:pPr>
    </w:p>
    <w:p w14:paraId="26DE7B1B" w14:textId="77777777" w:rsidR="00B826DD" w:rsidRPr="00CF19E5" w:rsidRDefault="00B826DD" w:rsidP="00B826DD">
      <w:pPr>
        <w:pStyle w:val="GvdeMetni"/>
        <w:widowControl/>
        <w:rPr>
          <w:rFonts w:ascii="Arial Black" w:hAnsi="Arial Black"/>
          <w:i/>
          <w:sz w:val="16"/>
          <w:szCs w:val="16"/>
          <w:lang w:val="tr-TR"/>
        </w:rPr>
      </w:pPr>
      <w:r w:rsidRPr="00CF19E5">
        <w:rPr>
          <w:rFonts w:ascii="Arial Black" w:hAnsi="Arial Black"/>
          <w:i/>
          <w:sz w:val="16"/>
          <w:szCs w:val="16"/>
          <w:lang w:val="tr-TR"/>
        </w:rPr>
        <w:t>GİZLİLİK</w:t>
      </w:r>
    </w:p>
    <w:p w14:paraId="40257ABA" w14:textId="77777777" w:rsidR="00B826DD" w:rsidRPr="00CF19E5" w:rsidRDefault="009C2CF4" w:rsidP="00B826DD">
      <w:pPr>
        <w:pStyle w:val="GvdeMetni"/>
        <w:widowControl/>
        <w:rPr>
          <w:rFonts w:ascii="Arial Black" w:hAnsi="Arial Black"/>
          <w:sz w:val="16"/>
          <w:szCs w:val="16"/>
          <w:lang w:val="tr-TR"/>
        </w:rPr>
      </w:pPr>
      <w:r>
        <w:rPr>
          <w:rFonts w:ascii="Arial Black" w:hAnsi="Arial Black"/>
          <w:b/>
          <w:sz w:val="16"/>
          <w:szCs w:val="16"/>
          <w:lang w:val="tr-TR"/>
        </w:rPr>
        <w:lastRenderedPageBreak/>
        <w:t>Madde 17</w:t>
      </w:r>
      <w:r w:rsidR="00B826DD" w:rsidRPr="00CF19E5">
        <w:rPr>
          <w:rFonts w:ascii="Arial Black" w:hAnsi="Arial Black"/>
          <w:b/>
          <w:sz w:val="16"/>
          <w:szCs w:val="16"/>
          <w:lang w:val="tr-TR"/>
        </w:rPr>
        <w:t xml:space="preserve"> -</w:t>
      </w:r>
      <w:r w:rsidR="00B826DD" w:rsidRPr="00CF19E5">
        <w:rPr>
          <w:rFonts w:ascii="Arial Black" w:hAnsi="Arial Black"/>
          <w:sz w:val="16"/>
          <w:szCs w:val="16"/>
          <w:lang w:val="tr-TR"/>
        </w:rPr>
        <w:t xml:space="preserve"> Taraflar, işbu sözleşme ve/veya yapacakları her türlü ticari işlemler ve/veya aralarındaki ticari ilişki nedeniyle yapılan görüşmeler ile yazışmalarda birbirleri ve sisteme dahil (3). şahıslar hakkında öğrendikleri tüm bilgileri gizli tutmayı, bu bilgileri Resmi Makamlar tarafından istenenler hariç olmak üzere, doğrudan veya dolaylı olarak (3). kişilere veya kamuoyuna açıklamamayı ve ifşa etmemeyi serbest iradeleriyle gayrikabilirücu bir şekilde beyan, kabul ve taahhüt ederler.</w:t>
      </w:r>
    </w:p>
    <w:p w14:paraId="764C7BDC" w14:textId="4D9CE8AE" w:rsidR="00F552F1" w:rsidRDefault="00F552F1" w:rsidP="00B826DD">
      <w:pPr>
        <w:pStyle w:val="GvdeMetni"/>
        <w:widowControl/>
        <w:rPr>
          <w:rFonts w:ascii="Arial Black" w:hAnsi="Arial Black"/>
          <w:i/>
          <w:sz w:val="16"/>
          <w:szCs w:val="16"/>
          <w:lang w:val="tr-TR"/>
        </w:rPr>
      </w:pPr>
    </w:p>
    <w:p w14:paraId="179741F1" w14:textId="20C96F27" w:rsidR="00D959B2" w:rsidRDefault="00D959B2" w:rsidP="00B826DD">
      <w:pPr>
        <w:pStyle w:val="GvdeMetni"/>
        <w:widowControl/>
        <w:rPr>
          <w:rFonts w:ascii="Arial Black" w:hAnsi="Arial Black"/>
          <w:i/>
          <w:sz w:val="16"/>
          <w:szCs w:val="16"/>
          <w:lang w:val="tr-TR"/>
        </w:rPr>
      </w:pPr>
    </w:p>
    <w:p w14:paraId="6AB9F246" w14:textId="7A904FBA" w:rsidR="00D959B2" w:rsidRDefault="00D959B2" w:rsidP="00B826DD">
      <w:pPr>
        <w:pStyle w:val="GvdeMetni"/>
        <w:widowControl/>
        <w:rPr>
          <w:rFonts w:ascii="Arial Black" w:hAnsi="Arial Black"/>
          <w:i/>
          <w:sz w:val="16"/>
          <w:szCs w:val="16"/>
          <w:lang w:val="tr-TR"/>
        </w:rPr>
      </w:pPr>
    </w:p>
    <w:p w14:paraId="0D4F8CC8" w14:textId="77777777" w:rsidR="00D959B2" w:rsidRDefault="00D959B2" w:rsidP="00B826DD">
      <w:pPr>
        <w:pStyle w:val="GvdeMetni"/>
        <w:widowControl/>
        <w:rPr>
          <w:rFonts w:ascii="Arial Black" w:hAnsi="Arial Black"/>
          <w:i/>
          <w:sz w:val="16"/>
          <w:szCs w:val="16"/>
          <w:lang w:val="tr-TR"/>
        </w:rPr>
      </w:pPr>
    </w:p>
    <w:p w14:paraId="78E1F9B9" w14:textId="77777777" w:rsidR="00B826DD" w:rsidRPr="00CF19E5" w:rsidRDefault="00B826DD" w:rsidP="00B826DD">
      <w:pPr>
        <w:pStyle w:val="GvdeMetni"/>
        <w:widowControl/>
        <w:rPr>
          <w:rFonts w:ascii="Arial Black" w:hAnsi="Arial Black"/>
          <w:i/>
          <w:sz w:val="16"/>
          <w:szCs w:val="16"/>
          <w:lang w:val="tr-TR"/>
        </w:rPr>
      </w:pPr>
      <w:r w:rsidRPr="00CF19E5">
        <w:rPr>
          <w:rFonts w:ascii="Arial Black" w:hAnsi="Arial Black"/>
          <w:i/>
          <w:sz w:val="16"/>
          <w:szCs w:val="16"/>
          <w:lang w:val="tr-TR"/>
        </w:rPr>
        <w:t>FESİH</w:t>
      </w:r>
    </w:p>
    <w:p w14:paraId="10362B57" w14:textId="4E0B13E6" w:rsidR="008728F7" w:rsidRDefault="009C2CF4" w:rsidP="00B826DD">
      <w:pPr>
        <w:pStyle w:val="GvdeMetni"/>
        <w:widowControl/>
        <w:rPr>
          <w:rFonts w:ascii="Arial Black" w:hAnsi="Arial Black"/>
          <w:sz w:val="16"/>
          <w:szCs w:val="16"/>
          <w:lang w:val="tr-TR"/>
        </w:rPr>
      </w:pPr>
      <w:r>
        <w:rPr>
          <w:rFonts w:ascii="Arial Black" w:hAnsi="Arial Black"/>
          <w:b/>
          <w:sz w:val="16"/>
          <w:szCs w:val="16"/>
          <w:lang w:val="tr-TR"/>
        </w:rPr>
        <w:t>Madde 18</w:t>
      </w:r>
      <w:r w:rsidR="00B826DD" w:rsidRPr="00CF19E5">
        <w:rPr>
          <w:rFonts w:ascii="Arial Black" w:hAnsi="Arial Black"/>
          <w:b/>
          <w:sz w:val="16"/>
          <w:szCs w:val="16"/>
          <w:lang w:val="tr-TR"/>
        </w:rPr>
        <w:t xml:space="preserve"> –MÜŞTERİ</w:t>
      </w:r>
      <w:r w:rsidR="00B826DD" w:rsidRPr="00CF19E5">
        <w:rPr>
          <w:rFonts w:ascii="Arial Black" w:hAnsi="Arial Black"/>
          <w:sz w:val="16"/>
          <w:szCs w:val="16"/>
          <w:lang w:val="tr-TR"/>
        </w:rPr>
        <w:t xml:space="preserve">’nin işbu sözleşme ile üstlendiği edimlere riayet etmemesi ve/veya sözleşmenin süresinin bitiminden önce feshine sebebiyet  vermesi; bankada kredi açılmaması, açılan kredinin limitlerinin yetersiz olması veya kredinin banka tarafından iptal edilmesi durumları dahil olmak üzere; sistemde kayıtlı bulunan beher aracın 3 (üç) ay süresince yakıt almaması veya ilk sözleşme tarihindeki AutoMatic sistemine dahil olan araç sayısında % 50 nispetinde azalma olması veya ilk 6 aylık yakıt alımlarını baz alarak hesaplanan, aylık yakıt alımı ortalamasında %50 nispetinde azalma olması durumunda, </w:t>
      </w:r>
      <w:r w:rsidR="00D848DB">
        <w:rPr>
          <w:rFonts w:ascii="Arial Black" w:hAnsi="Arial Black"/>
          <w:b/>
          <w:sz w:val="16"/>
          <w:szCs w:val="16"/>
          <w:lang w:val="tr-TR"/>
        </w:rPr>
        <w:t>TOPRAK HAF.NAK.PETROL</w:t>
      </w:r>
      <w:r w:rsidR="00C85A62" w:rsidRPr="00CF19E5">
        <w:rPr>
          <w:rFonts w:ascii="Arial Black" w:hAnsi="Arial Black"/>
          <w:b/>
          <w:sz w:val="16"/>
          <w:szCs w:val="16"/>
          <w:lang w:val="tr-TR"/>
        </w:rPr>
        <w:t xml:space="preserve"> </w:t>
      </w:r>
      <w:r w:rsidR="00B826DD" w:rsidRPr="00CF19E5">
        <w:rPr>
          <w:rFonts w:ascii="Arial Black" w:hAnsi="Arial Black"/>
          <w:b/>
          <w:sz w:val="16"/>
          <w:szCs w:val="16"/>
          <w:lang w:val="tr-TR"/>
        </w:rPr>
        <w:t xml:space="preserve">, </w:t>
      </w:r>
      <w:r w:rsidR="00B826DD" w:rsidRPr="00CF19E5">
        <w:rPr>
          <w:rFonts w:ascii="Arial Black" w:hAnsi="Arial Black"/>
          <w:sz w:val="16"/>
          <w:szCs w:val="16"/>
          <w:lang w:val="tr-TR"/>
        </w:rPr>
        <w:t>işbu sözleşmeyi tek taraflı olarak feshedebilir.</w:t>
      </w:r>
      <w:r w:rsidR="00B826DD" w:rsidRPr="00CF19E5">
        <w:rPr>
          <w:rFonts w:ascii="Arial Black" w:hAnsi="Arial Black"/>
          <w:b/>
          <w:sz w:val="16"/>
          <w:szCs w:val="16"/>
          <w:lang w:val="tr-TR"/>
        </w:rPr>
        <w:t xml:space="preserve"> </w:t>
      </w:r>
      <w:r w:rsidR="00D848DB">
        <w:rPr>
          <w:rFonts w:ascii="Arial Black" w:hAnsi="Arial Black"/>
          <w:b/>
          <w:sz w:val="16"/>
          <w:szCs w:val="16"/>
          <w:lang w:val="tr-TR"/>
        </w:rPr>
        <w:t>TOPRAK HAF.NAK.PETROL</w:t>
      </w:r>
      <w:r w:rsidR="00C85A62" w:rsidRPr="00CF19E5">
        <w:rPr>
          <w:rFonts w:ascii="Arial Black" w:hAnsi="Arial Black"/>
          <w:b/>
          <w:sz w:val="16"/>
          <w:szCs w:val="16"/>
          <w:lang w:val="tr-TR"/>
        </w:rPr>
        <w:t xml:space="preserve"> </w:t>
      </w:r>
      <w:r w:rsidR="00B826DD" w:rsidRPr="00CF19E5">
        <w:rPr>
          <w:rFonts w:ascii="Arial Black" w:hAnsi="Arial Black"/>
          <w:b/>
          <w:sz w:val="16"/>
          <w:szCs w:val="16"/>
          <w:lang w:val="tr-TR"/>
        </w:rPr>
        <w:t xml:space="preserve">, </w:t>
      </w:r>
      <w:r w:rsidR="00B826DD" w:rsidRPr="00CF19E5">
        <w:rPr>
          <w:rFonts w:ascii="Arial Black" w:hAnsi="Arial Black"/>
          <w:sz w:val="16"/>
          <w:szCs w:val="16"/>
          <w:lang w:val="tr-TR"/>
        </w:rPr>
        <w:t>sözleşmeyi feshetmeyerek yakıt alınmayan beher aracın sistemden çıkarılmış olduğunu varsayabilir.</w:t>
      </w:r>
    </w:p>
    <w:p w14:paraId="09296946" w14:textId="77777777" w:rsidR="008728F7" w:rsidRDefault="008728F7" w:rsidP="00B826DD">
      <w:pPr>
        <w:pStyle w:val="GvdeMetni"/>
        <w:widowControl/>
        <w:rPr>
          <w:rFonts w:ascii="Arial Black" w:hAnsi="Arial Black"/>
          <w:sz w:val="16"/>
          <w:szCs w:val="16"/>
          <w:lang w:val="tr-TR"/>
        </w:rPr>
      </w:pPr>
    </w:p>
    <w:p w14:paraId="14B84C8B" w14:textId="235B9D3C" w:rsidR="00B826DD" w:rsidRPr="008728F7" w:rsidRDefault="008728F7" w:rsidP="00B826DD">
      <w:pPr>
        <w:pStyle w:val="GvdeMetni"/>
        <w:widowControl/>
        <w:rPr>
          <w:rFonts w:ascii="Arial Black" w:hAnsi="Arial Black"/>
          <w:sz w:val="16"/>
          <w:szCs w:val="16"/>
          <w:u w:val="single"/>
          <w:lang w:val="tr-TR"/>
        </w:rPr>
      </w:pPr>
      <w:r>
        <w:rPr>
          <w:rFonts w:ascii="Arial Black" w:hAnsi="Arial Black"/>
          <w:sz w:val="16"/>
          <w:szCs w:val="16"/>
          <w:lang w:val="tr-TR"/>
        </w:rPr>
        <w:t>*</w:t>
      </w:r>
      <w:r w:rsidR="00E77DAF">
        <w:rPr>
          <w:rFonts w:ascii="Arial Black" w:hAnsi="Arial Black"/>
          <w:sz w:val="16"/>
          <w:szCs w:val="16"/>
          <w:lang w:val="tr-TR"/>
        </w:rPr>
        <w:t xml:space="preserve"> </w:t>
      </w:r>
      <w:r w:rsidR="00E77DAF" w:rsidRPr="008728F7">
        <w:rPr>
          <w:rFonts w:ascii="Arial Black" w:hAnsi="Arial Black"/>
          <w:sz w:val="16"/>
          <w:szCs w:val="16"/>
          <w:u w:val="single"/>
          <w:lang w:val="tr-TR"/>
        </w:rPr>
        <w:t xml:space="preserve">Eğer ki </w:t>
      </w:r>
      <w:r w:rsidR="00D848DB">
        <w:rPr>
          <w:rFonts w:ascii="Arial Black" w:hAnsi="Arial Black"/>
          <w:sz w:val="16"/>
          <w:szCs w:val="16"/>
          <w:u w:val="single"/>
          <w:lang w:val="tr-TR"/>
        </w:rPr>
        <w:t>TOPRAK HAF.NAK.PETROL</w:t>
      </w:r>
      <w:r w:rsidR="00E77DAF" w:rsidRPr="008728F7">
        <w:rPr>
          <w:rFonts w:ascii="Arial Black" w:hAnsi="Arial Black"/>
          <w:sz w:val="16"/>
          <w:szCs w:val="16"/>
          <w:u w:val="single"/>
          <w:lang w:val="tr-TR"/>
        </w:rPr>
        <w:t xml:space="preserve"> sebebi ne olursa olsun MÜŞTERİ’nin iskontosunu, verdiği tüketim taahhütü’nün %25 azalması haricinde düşürür ise MÜŞTERİ sözleşmeyi her hangi bir ceza ödemeden tek tarafları fesih edebilir.</w:t>
      </w:r>
    </w:p>
    <w:p w14:paraId="7D5D271E" w14:textId="77777777" w:rsidR="008728F7" w:rsidRDefault="008728F7" w:rsidP="00B826DD">
      <w:pPr>
        <w:pStyle w:val="GvdeMetni"/>
        <w:widowControl/>
        <w:rPr>
          <w:rFonts w:ascii="Arial Black" w:hAnsi="Arial Black"/>
          <w:sz w:val="16"/>
          <w:szCs w:val="16"/>
          <w:lang w:val="tr-TR"/>
        </w:rPr>
      </w:pPr>
    </w:p>
    <w:p w14:paraId="79B293B2" w14:textId="3DAC9312" w:rsidR="00B826DD" w:rsidRPr="00CF19E5" w:rsidRDefault="00B826DD" w:rsidP="00B826DD">
      <w:pPr>
        <w:pStyle w:val="GvdeMetni"/>
        <w:widowControl/>
        <w:rPr>
          <w:rFonts w:ascii="Arial Black" w:hAnsi="Arial Black"/>
          <w:sz w:val="16"/>
          <w:szCs w:val="16"/>
          <w:lang w:val="tr-TR"/>
        </w:rPr>
      </w:pPr>
      <w:r w:rsidRPr="00CF19E5">
        <w:rPr>
          <w:rFonts w:ascii="Arial Black" w:hAnsi="Arial Black"/>
          <w:sz w:val="16"/>
          <w:szCs w:val="16"/>
          <w:lang w:val="tr-TR"/>
        </w:rPr>
        <w:t xml:space="preserve">Yukarıda sayılan hallerde ve satılan taşıtlar üzerinden TKÜ’lerin sökülmemesi veya söküldüğü halde </w:t>
      </w:r>
      <w:r w:rsidR="00D848DB">
        <w:rPr>
          <w:rFonts w:ascii="Arial Black" w:hAnsi="Arial Black"/>
          <w:b/>
          <w:sz w:val="16"/>
          <w:szCs w:val="16"/>
          <w:lang w:val="tr-TR"/>
        </w:rPr>
        <w:t>TOPRAK HAF.NAK.PETROL</w:t>
      </w:r>
      <w:r w:rsidR="00C85A62" w:rsidRPr="00CF19E5">
        <w:rPr>
          <w:rFonts w:ascii="Arial Black" w:hAnsi="Arial Black"/>
          <w:b/>
          <w:sz w:val="16"/>
          <w:szCs w:val="16"/>
          <w:lang w:val="tr-TR"/>
        </w:rPr>
        <w:t xml:space="preserve"> </w:t>
      </w:r>
      <w:r w:rsidRPr="00CF19E5">
        <w:rPr>
          <w:rFonts w:ascii="Arial Black" w:hAnsi="Arial Black"/>
          <w:b/>
          <w:sz w:val="16"/>
          <w:szCs w:val="16"/>
          <w:lang w:val="tr-TR"/>
        </w:rPr>
        <w:t>’</w:t>
      </w:r>
      <w:r w:rsidR="00DE761B" w:rsidRPr="00CF19E5">
        <w:rPr>
          <w:rFonts w:ascii="Arial Black" w:hAnsi="Arial Black"/>
          <w:sz w:val="16"/>
          <w:szCs w:val="16"/>
          <w:lang w:val="tr-TR"/>
        </w:rPr>
        <w:t>a</w:t>
      </w:r>
      <w:r w:rsidRPr="00CF19E5">
        <w:rPr>
          <w:rFonts w:ascii="Arial Black" w:hAnsi="Arial Black"/>
          <w:sz w:val="16"/>
          <w:szCs w:val="16"/>
          <w:lang w:val="tr-TR"/>
        </w:rPr>
        <w:t xml:space="preserve"> teslim edilmemesi, </w:t>
      </w:r>
      <w:r w:rsidR="00D848DB">
        <w:rPr>
          <w:rFonts w:ascii="Arial Black" w:hAnsi="Arial Black"/>
          <w:b/>
          <w:sz w:val="16"/>
          <w:szCs w:val="16"/>
          <w:lang w:val="tr-TR"/>
        </w:rPr>
        <w:t>TOPRAK HAF.NAK.PETROL</w:t>
      </w:r>
      <w:r w:rsidRPr="00CF19E5">
        <w:rPr>
          <w:rFonts w:ascii="Arial Black" w:hAnsi="Arial Black"/>
          <w:b/>
          <w:sz w:val="16"/>
          <w:szCs w:val="16"/>
          <w:lang w:val="tr-TR"/>
        </w:rPr>
        <w:t xml:space="preserve"> </w:t>
      </w:r>
      <w:r w:rsidRPr="00CF19E5">
        <w:rPr>
          <w:rFonts w:ascii="Arial Black" w:hAnsi="Arial Black"/>
          <w:sz w:val="16"/>
          <w:szCs w:val="16"/>
          <w:lang w:val="tr-TR"/>
        </w:rPr>
        <w:t xml:space="preserve">tarafından iadesi istenildiği halde iade edilmemesi veya </w:t>
      </w:r>
      <w:r w:rsidR="00D848DB">
        <w:rPr>
          <w:rFonts w:ascii="Arial Black" w:hAnsi="Arial Black"/>
          <w:b/>
          <w:sz w:val="16"/>
          <w:szCs w:val="16"/>
          <w:lang w:val="tr-TR"/>
        </w:rPr>
        <w:t>TOPRAK HAF.NAK.PETROL</w:t>
      </w:r>
      <w:r w:rsidR="00C85A62" w:rsidRPr="00CF19E5">
        <w:rPr>
          <w:rFonts w:ascii="Arial Black" w:hAnsi="Arial Black"/>
          <w:b/>
          <w:sz w:val="16"/>
          <w:szCs w:val="16"/>
          <w:lang w:val="tr-TR"/>
        </w:rPr>
        <w:t xml:space="preserve"> </w:t>
      </w:r>
      <w:r w:rsidRPr="00CF19E5">
        <w:rPr>
          <w:rFonts w:ascii="Arial Black" w:hAnsi="Arial Black"/>
          <w:sz w:val="16"/>
          <w:szCs w:val="16"/>
          <w:lang w:val="tr-TR"/>
        </w:rPr>
        <w:t>tarafından zayi olduğunun tesbit edilmesi, hallerinde</w:t>
      </w:r>
      <w:r w:rsidR="00C85A62" w:rsidRPr="00CF19E5">
        <w:rPr>
          <w:rFonts w:ascii="Arial Black" w:hAnsi="Arial Black"/>
          <w:b/>
          <w:sz w:val="16"/>
          <w:szCs w:val="16"/>
          <w:lang w:val="tr-TR"/>
        </w:rPr>
        <w:t xml:space="preserve"> </w:t>
      </w:r>
      <w:r w:rsidR="00D848DB">
        <w:rPr>
          <w:rFonts w:ascii="Arial Black" w:hAnsi="Arial Black"/>
          <w:b/>
          <w:sz w:val="16"/>
          <w:szCs w:val="16"/>
          <w:lang w:val="tr-TR"/>
        </w:rPr>
        <w:t>TOPRAK HAF.NAK.PETROL</w:t>
      </w:r>
      <w:r w:rsidRPr="00CF19E5">
        <w:rPr>
          <w:rFonts w:ascii="Arial Black" w:hAnsi="Arial Black"/>
          <w:b/>
          <w:sz w:val="16"/>
          <w:szCs w:val="16"/>
          <w:lang w:val="tr-TR"/>
        </w:rPr>
        <w:t xml:space="preserve">, </w:t>
      </w:r>
      <w:r w:rsidRPr="00CF19E5">
        <w:rPr>
          <w:rFonts w:ascii="Arial Black" w:hAnsi="Arial Black"/>
          <w:sz w:val="16"/>
          <w:szCs w:val="16"/>
          <w:lang w:val="tr-TR"/>
        </w:rPr>
        <w:t>Taşıt başına</w:t>
      </w:r>
      <w:r w:rsidR="005C229C" w:rsidRPr="00CF19E5">
        <w:rPr>
          <w:rFonts w:ascii="Arial Black" w:hAnsi="Arial Black"/>
          <w:sz w:val="16"/>
          <w:szCs w:val="16"/>
          <w:lang w:val="tr-TR"/>
        </w:rPr>
        <w:t xml:space="preserve"> ve/veya her bir TKÜ için 200</w:t>
      </w:r>
      <w:r w:rsidRPr="00CF19E5">
        <w:rPr>
          <w:rFonts w:ascii="Arial Black" w:hAnsi="Arial Black"/>
          <w:sz w:val="16"/>
          <w:szCs w:val="16"/>
          <w:lang w:val="tr-TR"/>
        </w:rPr>
        <w:t xml:space="preserve"> $ </w:t>
      </w:r>
      <w:r w:rsidR="005C229C" w:rsidRPr="00CF19E5">
        <w:rPr>
          <w:rFonts w:ascii="Arial Black" w:hAnsi="Arial Black"/>
          <w:sz w:val="16"/>
          <w:szCs w:val="16"/>
          <w:lang w:val="tr-TR"/>
        </w:rPr>
        <w:t>+ KDV</w:t>
      </w:r>
      <w:r w:rsidRPr="00CF19E5">
        <w:rPr>
          <w:rFonts w:ascii="Arial Black" w:hAnsi="Arial Black"/>
          <w:sz w:val="16"/>
          <w:szCs w:val="16"/>
          <w:lang w:val="tr-TR"/>
        </w:rPr>
        <w:t>(</w:t>
      </w:r>
      <w:r w:rsidR="005C229C" w:rsidRPr="00CF19E5">
        <w:rPr>
          <w:rFonts w:ascii="Arial Black" w:hAnsi="Arial Black"/>
          <w:sz w:val="16"/>
          <w:szCs w:val="16"/>
          <w:lang w:val="tr-TR"/>
        </w:rPr>
        <w:t>iki</w:t>
      </w:r>
      <w:r w:rsidRPr="00CF19E5">
        <w:rPr>
          <w:rFonts w:ascii="Arial Black" w:hAnsi="Arial Black"/>
          <w:sz w:val="16"/>
          <w:szCs w:val="16"/>
          <w:lang w:val="tr-TR"/>
        </w:rPr>
        <w:t xml:space="preserve">yüzamerikandoları) </w:t>
      </w:r>
      <w:r w:rsidR="005C229C" w:rsidRPr="00CF19E5">
        <w:rPr>
          <w:rFonts w:ascii="Arial Black" w:hAnsi="Arial Black"/>
          <w:sz w:val="16"/>
          <w:szCs w:val="16"/>
          <w:lang w:val="tr-TR"/>
        </w:rPr>
        <w:t xml:space="preserve">ve ayrıca ek olarak cihaz başına ödediği toplam tutar kadar da cezai şart ödemeyi kabul ve taahhüt eder. </w:t>
      </w:r>
      <w:r w:rsidR="00C85A62" w:rsidRPr="00CF19E5">
        <w:rPr>
          <w:rFonts w:ascii="Arial Black" w:hAnsi="Arial Black"/>
          <w:sz w:val="16"/>
          <w:szCs w:val="16"/>
          <w:lang w:val="tr-TR"/>
        </w:rPr>
        <w:t xml:space="preserve"> </w:t>
      </w:r>
      <w:r w:rsidR="00D848DB">
        <w:rPr>
          <w:rFonts w:ascii="Arial Black" w:hAnsi="Arial Black"/>
          <w:b/>
          <w:sz w:val="16"/>
          <w:szCs w:val="16"/>
          <w:lang w:val="tr-TR"/>
        </w:rPr>
        <w:t>TOPRAK HAF.NAK.PETROL</w:t>
      </w:r>
      <w:r w:rsidR="005C229C" w:rsidRPr="00CF19E5">
        <w:rPr>
          <w:rFonts w:ascii="Arial Black" w:hAnsi="Arial Black"/>
          <w:sz w:val="16"/>
          <w:szCs w:val="16"/>
          <w:lang w:val="tr-TR"/>
        </w:rPr>
        <w:t xml:space="preserve"> </w:t>
      </w:r>
      <w:r w:rsidRPr="00CF19E5">
        <w:rPr>
          <w:rFonts w:ascii="Arial Black" w:hAnsi="Arial Black"/>
          <w:sz w:val="16"/>
          <w:szCs w:val="16"/>
          <w:lang w:val="tr-TR"/>
        </w:rPr>
        <w:t xml:space="preserve"> işlemin yapıldığı tarihteki TC. Merkez Bankası döviz satış kuru üzerinden Yeni Türk Lirası ve KDV’si karşılığı olarak talep ve tahsil hakkına sahiptir. Bu şekilde tahakkuk eden cezai şart tahakkuk tarihini takip eden ayın 21’inde tahsil edilir. </w:t>
      </w:r>
      <w:r w:rsidRPr="00CF19E5">
        <w:rPr>
          <w:rFonts w:ascii="Arial Black" w:hAnsi="Arial Black"/>
          <w:b/>
          <w:sz w:val="16"/>
          <w:szCs w:val="16"/>
          <w:lang w:val="tr-TR"/>
        </w:rPr>
        <w:t>MÜŞTERİ,</w:t>
      </w:r>
      <w:r w:rsidRPr="00CF19E5">
        <w:rPr>
          <w:rFonts w:ascii="Arial Black" w:hAnsi="Arial Black"/>
          <w:sz w:val="16"/>
          <w:szCs w:val="16"/>
          <w:lang w:val="tr-TR"/>
        </w:rPr>
        <w:t xml:space="preserve"> bu hususu peşinen kabul eder. </w:t>
      </w:r>
    </w:p>
    <w:p w14:paraId="52D8FFC9" w14:textId="44BA3ABA" w:rsidR="00B826DD" w:rsidRPr="00CF19E5" w:rsidRDefault="00B826DD" w:rsidP="00B826DD">
      <w:pPr>
        <w:pStyle w:val="GvdeMetni"/>
        <w:widowControl/>
        <w:rPr>
          <w:rFonts w:ascii="Arial Black" w:hAnsi="Arial Black"/>
          <w:sz w:val="16"/>
          <w:szCs w:val="16"/>
          <w:lang w:val="tr-TR"/>
        </w:rPr>
      </w:pPr>
      <w:r w:rsidRPr="00CF19E5">
        <w:rPr>
          <w:rFonts w:ascii="Arial Black" w:hAnsi="Arial Black"/>
          <w:sz w:val="16"/>
          <w:szCs w:val="16"/>
          <w:lang w:val="tr-TR"/>
        </w:rPr>
        <w:t xml:space="preserve">Ayrıca, anlaşmanın feshini takiben </w:t>
      </w:r>
      <w:r w:rsidRPr="00CF19E5">
        <w:rPr>
          <w:rFonts w:ascii="Arial Black" w:hAnsi="Arial Black"/>
          <w:b/>
          <w:sz w:val="16"/>
          <w:szCs w:val="16"/>
          <w:lang w:val="tr-TR"/>
        </w:rPr>
        <w:t>MÜŞTERİ</w:t>
      </w:r>
      <w:r w:rsidRPr="00CF19E5">
        <w:rPr>
          <w:rFonts w:ascii="Arial Black" w:hAnsi="Arial Black"/>
          <w:sz w:val="16"/>
          <w:szCs w:val="16"/>
          <w:lang w:val="tr-TR"/>
        </w:rPr>
        <w:t xml:space="preserve">, </w:t>
      </w:r>
      <w:r w:rsidR="00D848DB">
        <w:rPr>
          <w:rFonts w:ascii="Arial Black" w:hAnsi="Arial Black"/>
          <w:b/>
          <w:sz w:val="16"/>
          <w:szCs w:val="16"/>
          <w:lang w:val="tr-TR"/>
        </w:rPr>
        <w:t>TOPRAK HAF.NAK.PETROL</w:t>
      </w:r>
      <w:r w:rsidR="00346C86" w:rsidRPr="00CF19E5">
        <w:rPr>
          <w:rFonts w:ascii="Arial Black" w:hAnsi="Arial Black"/>
          <w:sz w:val="16"/>
          <w:szCs w:val="16"/>
          <w:lang w:val="tr-TR"/>
        </w:rPr>
        <w:t>’ın</w:t>
      </w:r>
      <w:r w:rsidRPr="00CF19E5">
        <w:rPr>
          <w:rFonts w:ascii="Arial Black" w:hAnsi="Arial Black"/>
          <w:sz w:val="16"/>
          <w:szCs w:val="16"/>
          <w:lang w:val="tr-TR"/>
        </w:rPr>
        <w:t xml:space="preserve"> ariyeten vermiş olduğu ekipmanları </w:t>
      </w:r>
      <w:r w:rsidR="00D848DB">
        <w:rPr>
          <w:rFonts w:ascii="Arial Black" w:hAnsi="Arial Black"/>
          <w:b/>
          <w:sz w:val="16"/>
          <w:szCs w:val="16"/>
          <w:lang w:val="tr-TR"/>
        </w:rPr>
        <w:t>TOPRAK HAF.NAK.PETROL</w:t>
      </w:r>
      <w:r w:rsidR="00C85A62" w:rsidRPr="00CF19E5">
        <w:rPr>
          <w:rFonts w:ascii="Arial Black" w:hAnsi="Arial Black"/>
          <w:b/>
          <w:sz w:val="16"/>
          <w:szCs w:val="16"/>
          <w:lang w:val="tr-TR"/>
        </w:rPr>
        <w:t xml:space="preserve"> </w:t>
      </w:r>
      <w:r w:rsidRPr="00CF19E5">
        <w:rPr>
          <w:rFonts w:ascii="Arial Black" w:hAnsi="Arial Black"/>
          <w:b/>
          <w:sz w:val="16"/>
          <w:szCs w:val="16"/>
          <w:lang w:val="tr-TR"/>
        </w:rPr>
        <w:t>’</w:t>
      </w:r>
      <w:r w:rsidR="00346C86" w:rsidRPr="00CF19E5">
        <w:rPr>
          <w:rFonts w:ascii="Arial Black" w:hAnsi="Arial Black"/>
          <w:sz w:val="16"/>
          <w:szCs w:val="16"/>
          <w:lang w:val="tr-TR"/>
        </w:rPr>
        <w:t>a</w:t>
      </w:r>
      <w:r w:rsidRPr="00CF19E5">
        <w:rPr>
          <w:rFonts w:ascii="Arial Black" w:hAnsi="Arial Black"/>
          <w:sz w:val="16"/>
          <w:szCs w:val="16"/>
          <w:lang w:val="tr-TR"/>
        </w:rPr>
        <w:t xml:space="preserve"> 1 ay içerisinde aynen iade edecektir. </w:t>
      </w:r>
    </w:p>
    <w:p w14:paraId="69D9A00D" w14:textId="77777777" w:rsidR="00B826DD" w:rsidRPr="00CF19E5" w:rsidRDefault="00B826DD" w:rsidP="00B826DD">
      <w:pPr>
        <w:jc w:val="both"/>
        <w:rPr>
          <w:rFonts w:ascii="Arial Black" w:hAnsi="Arial Black"/>
          <w:i/>
          <w:sz w:val="16"/>
          <w:szCs w:val="16"/>
        </w:rPr>
      </w:pPr>
      <w:r w:rsidRPr="00CF19E5">
        <w:rPr>
          <w:rFonts w:ascii="Arial Black" w:hAnsi="Arial Black"/>
          <w:i/>
          <w:sz w:val="16"/>
          <w:szCs w:val="16"/>
        </w:rPr>
        <w:t>MÜCBİR SEBEPLER</w:t>
      </w:r>
    </w:p>
    <w:p w14:paraId="5CDE115A" w14:textId="77777777" w:rsidR="00B826DD" w:rsidRPr="00CF19E5" w:rsidRDefault="009C2CF4" w:rsidP="00B826DD">
      <w:pPr>
        <w:jc w:val="both"/>
        <w:rPr>
          <w:rFonts w:ascii="Arial Black" w:hAnsi="Arial Black"/>
          <w:sz w:val="16"/>
          <w:szCs w:val="16"/>
        </w:rPr>
      </w:pPr>
      <w:r>
        <w:rPr>
          <w:rFonts w:ascii="Arial Black" w:hAnsi="Arial Black"/>
          <w:b/>
          <w:sz w:val="16"/>
          <w:szCs w:val="16"/>
        </w:rPr>
        <w:t>Madde 19</w:t>
      </w:r>
      <w:r w:rsidR="00B826DD" w:rsidRPr="00CF19E5">
        <w:rPr>
          <w:rFonts w:ascii="Arial Black" w:hAnsi="Arial Black"/>
          <w:b/>
          <w:sz w:val="16"/>
          <w:szCs w:val="16"/>
        </w:rPr>
        <w:t>-</w:t>
      </w:r>
      <w:r w:rsidR="00B826DD" w:rsidRPr="00CF19E5">
        <w:rPr>
          <w:rFonts w:ascii="Arial Black" w:hAnsi="Arial Black"/>
          <w:sz w:val="16"/>
          <w:szCs w:val="16"/>
        </w:rPr>
        <w:t xml:space="preserve"> İşbu sözleşme hükümlerinin yerine getirilmesini önleyecek;  Türkiye’de meydana gelecek harp, isyan veya yangın, infilak, zelzele gibi tabii afetler ile grev ve lokavt gibi nedenlerle önceden tahmin edilemeyen veya önceden önlenmesi mümkün olmayan mücbir sebeplerin vukuu halinde, taraflar işbu sözleşme hükümlerinin ifa edilmemesinden dolayı sorumlu tutulmayacaklardır. Taraflar, mücbir sebebin 15 (onbeş) günden fazla devam etmesi halinde, işbu sözleşmeyi herhangi bir tazminat ödemeden feshetme hakkını haizdirler.</w:t>
      </w:r>
    </w:p>
    <w:p w14:paraId="4E4C827C" w14:textId="77777777" w:rsidR="00B826DD" w:rsidRPr="00CF19E5" w:rsidRDefault="00B826DD" w:rsidP="00B826DD">
      <w:pPr>
        <w:pStyle w:val="Balk1"/>
        <w:rPr>
          <w:rFonts w:ascii="Arial Black" w:hAnsi="Arial Black"/>
          <w:iCs/>
          <w:sz w:val="16"/>
          <w:szCs w:val="16"/>
        </w:rPr>
      </w:pPr>
      <w:r w:rsidRPr="00CF19E5">
        <w:rPr>
          <w:rFonts w:ascii="Arial Black" w:hAnsi="Arial Black"/>
          <w:iCs/>
          <w:sz w:val="16"/>
          <w:szCs w:val="16"/>
        </w:rPr>
        <w:t>KANUNİ İKAMETGAH</w:t>
      </w:r>
    </w:p>
    <w:p w14:paraId="6836B240" w14:textId="77777777" w:rsidR="00B826DD" w:rsidRPr="00CF19E5" w:rsidRDefault="009C2CF4" w:rsidP="00B826DD">
      <w:pPr>
        <w:jc w:val="both"/>
        <w:rPr>
          <w:rFonts w:ascii="Arial Black" w:hAnsi="Arial Black"/>
          <w:sz w:val="16"/>
          <w:szCs w:val="16"/>
        </w:rPr>
      </w:pPr>
      <w:r>
        <w:rPr>
          <w:rFonts w:ascii="Arial Black" w:hAnsi="Arial Black"/>
          <w:b/>
          <w:sz w:val="16"/>
          <w:szCs w:val="16"/>
        </w:rPr>
        <w:t>Madde 20</w:t>
      </w:r>
      <w:r w:rsidR="00B826DD" w:rsidRPr="00CF19E5">
        <w:rPr>
          <w:rFonts w:ascii="Arial Black" w:hAnsi="Arial Black"/>
          <w:b/>
          <w:sz w:val="16"/>
          <w:szCs w:val="16"/>
        </w:rPr>
        <w:t xml:space="preserve"> –</w:t>
      </w:r>
      <w:r w:rsidR="00B826DD" w:rsidRPr="00CF19E5">
        <w:rPr>
          <w:rFonts w:ascii="Arial Black" w:hAnsi="Arial Black"/>
          <w:sz w:val="16"/>
          <w:szCs w:val="16"/>
        </w:rPr>
        <w:t xml:space="preserve"> Taraflar, işbu sözleşmede yer alan adreslerinin tebligata salih adresleri olduğunu, adres değişikliklerinin diğer tarafa bir hafta içinde iadeli taahhütlü mektupla bildirileceğini, aksi halde sözleşmede yazılı adreslere vaki tebligatın muteber olacağını peşinen  beyan, kabul ve taahhüt ederler.</w:t>
      </w:r>
    </w:p>
    <w:p w14:paraId="15612DF9" w14:textId="77777777" w:rsidR="009C2CF4" w:rsidRDefault="009C2CF4" w:rsidP="00B826DD">
      <w:pPr>
        <w:jc w:val="both"/>
        <w:rPr>
          <w:rFonts w:ascii="Arial Black" w:hAnsi="Arial Black"/>
          <w:i/>
          <w:sz w:val="16"/>
          <w:szCs w:val="16"/>
        </w:rPr>
      </w:pPr>
    </w:p>
    <w:p w14:paraId="4C2D7270" w14:textId="77777777" w:rsidR="009C2CF4" w:rsidRDefault="009C2CF4" w:rsidP="00B826DD">
      <w:pPr>
        <w:jc w:val="both"/>
        <w:rPr>
          <w:rFonts w:ascii="Arial Black" w:hAnsi="Arial Black"/>
          <w:i/>
          <w:sz w:val="16"/>
          <w:szCs w:val="16"/>
        </w:rPr>
      </w:pPr>
    </w:p>
    <w:p w14:paraId="068C0962" w14:textId="77777777" w:rsidR="009C2CF4" w:rsidRDefault="009C2CF4" w:rsidP="00B826DD">
      <w:pPr>
        <w:jc w:val="both"/>
        <w:rPr>
          <w:rFonts w:ascii="Arial Black" w:hAnsi="Arial Black"/>
          <w:i/>
          <w:sz w:val="16"/>
          <w:szCs w:val="16"/>
        </w:rPr>
      </w:pPr>
    </w:p>
    <w:p w14:paraId="4550AE26" w14:textId="77777777" w:rsidR="009C2CF4" w:rsidRDefault="009C2CF4" w:rsidP="00B826DD">
      <w:pPr>
        <w:jc w:val="both"/>
        <w:rPr>
          <w:rFonts w:ascii="Arial Black" w:hAnsi="Arial Black"/>
          <w:i/>
          <w:sz w:val="16"/>
          <w:szCs w:val="16"/>
        </w:rPr>
      </w:pPr>
    </w:p>
    <w:p w14:paraId="4335AE76" w14:textId="77777777" w:rsidR="00B826DD" w:rsidRPr="00CF19E5" w:rsidRDefault="00B826DD" w:rsidP="00B826DD">
      <w:pPr>
        <w:jc w:val="both"/>
        <w:rPr>
          <w:rFonts w:ascii="Arial Black" w:hAnsi="Arial Black"/>
          <w:i/>
          <w:sz w:val="16"/>
          <w:szCs w:val="16"/>
        </w:rPr>
      </w:pPr>
      <w:r w:rsidRPr="00CF19E5">
        <w:rPr>
          <w:rFonts w:ascii="Arial Black" w:hAnsi="Arial Black"/>
          <w:i/>
          <w:sz w:val="16"/>
          <w:szCs w:val="16"/>
        </w:rPr>
        <w:t>YETKİLİ MAHKEME VE İCRA DAİRESİ</w:t>
      </w:r>
    </w:p>
    <w:p w14:paraId="7D72C9B8" w14:textId="77777777" w:rsidR="00B826DD" w:rsidRPr="00CF19E5" w:rsidRDefault="009C2CF4" w:rsidP="00B826DD">
      <w:pPr>
        <w:jc w:val="both"/>
        <w:rPr>
          <w:rFonts w:ascii="Arial Black" w:hAnsi="Arial Black"/>
          <w:sz w:val="16"/>
          <w:szCs w:val="16"/>
        </w:rPr>
      </w:pPr>
      <w:r>
        <w:rPr>
          <w:rFonts w:ascii="Arial Black" w:hAnsi="Arial Black"/>
          <w:b/>
          <w:sz w:val="16"/>
          <w:szCs w:val="16"/>
        </w:rPr>
        <w:t>Madde 21</w:t>
      </w:r>
      <w:r w:rsidR="00B826DD" w:rsidRPr="00CF19E5">
        <w:rPr>
          <w:rFonts w:ascii="Arial Black" w:hAnsi="Arial Black"/>
          <w:b/>
          <w:sz w:val="16"/>
          <w:szCs w:val="16"/>
        </w:rPr>
        <w:t xml:space="preserve"> -</w:t>
      </w:r>
      <w:r w:rsidR="00B826DD" w:rsidRPr="00CF19E5">
        <w:rPr>
          <w:rFonts w:ascii="Arial Black" w:hAnsi="Arial Black"/>
          <w:sz w:val="16"/>
          <w:szCs w:val="16"/>
        </w:rPr>
        <w:t xml:space="preserve"> İşbu sözleşmenin tatbik ve tefsirinden doğan ihtilafların hallinde,</w:t>
      </w:r>
      <w:r w:rsidR="00A86AFC">
        <w:rPr>
          <w:rFonts w:ascii="Arial Black" w:hAnsi="Arial Black"/>
          <w:sz w:val="16"/>
          <w:szCs w:val="16"/>
        </w:rPr>
        <w:t xml:space="preserve"> KOCAELİ</w:t>
      </w:r>
      <w:r w:rsidR="00C85A62" w:rsidRPr="00CF19E5">
        <w:rPr>
          <w:rFonts w:ascii="Arial Black" w:hAnsi="Arial Black"/>
          <w:sz w:val="16"/>
          <w:szCs w:val="16"/>
        </w:rPr>
        <w:t xml:space="preserve"> </w:t>
      </w:r>
      <w:r w:rsidR="00B826DD" w:rsidRPr="00CF19E5">
        <w:rPr>
          <w:rFonts w:ascii="Arial Black" w:hAnsi="Arial Black"/>
          <w:sz w:val="16"/>
          <w:szCs w:val="16"/>
        </w:rPr>
        <w:t xml:space="preserve"> Mahkemeleri ve İcra Daireleri yetkilidir.</w:t>
      </w:r>
    </w:p>
    <w:p w14:paraId="37B1846A" w14:textId="77777777" w:rsidR="00B826DD" w:rsidRPr="00CF19E5" w:rsidRDefault="009C2CF4" w:rsidP="00D0492F">
      <w:pPr>
        <w:pStyle w:val="GvdeMetni"/>
        <w:rPr>
          <w:rFonts w:ascii="Arial Black" w:hAnsi="Arial Black"/>
          <w:sz w:val="16"/>
          <w:szCs w:val="16"/>
          <w:lang w:val="tr-TR"/>
        </w:rPr>
      </w:pPr>
      <w:r>
        <w:rPr>
          <w:rFonts w:ascii="Arial Black" w:hAnsi="Arial Black"/>
          <w:sz w:val="16"/>
          <w:szCs w:val="16"/>
          <w:lang w:val="tr-TR"/>
        </w:rPr>
        <w:t>(21</w:t>
      </w:r>
      <w:r w:rsidR="00B826DD" w:rsidRPr="00CF19E5">
        <w:rPr>
          <w:rFonts w:ascii="Arial Black" w:hAnsi="Arial Black"/>
          <w:sz w:val="16"/>
          <w:szCs w:val="16"/>
          <w:lang w:val="tr-TR"/>
        </w:rPr>
        <w:t xml:space="preserve">) maddeden ibaret </w:t>
      </w:r>
      <w:r w:rsidR="00D53413">
        <w:rPr>
          <w:rFonts w:ascii="Arial Black" w:hAnsi="Arial Black"/>
          <w:sz w:val="16"/>
          <w:szCs w:val="16"/>
          <w:lang w:val="tr-TR"/>
        </w:rPr>
        <w:t>işbu sözleşme, mahallinde 3</w:t>
      </w:r>
      <w:r w:rsidR="00B826DD" w:rsidRPr="00CF19E5">
        <w:rPr>
          <w:rFonts w:ascii="Arial Black" w:hAnsi="Arial Black"/>
          <w:sz w:val="16"/>
          <w:szCs w:val="16"/>
          <w:lang w:val="tr-TR"/>
        </w:rPr>
        <w:t xml:space="preserve"> (</w:t>
      </w:r>
      <w:r w:rsidR="00D53413">
        <w:rPr>
          <w:rFonts w:ascii="Arial Black" w:hAnsi="Arial Black"/>
          <w:sz w:val="16"/>
          <w:szCs w:val="16"/>
          <w:lang w:val="tr-TR"/>
        </w:rPr>
        <w:t>üç</w:t>
      </w:r>
      <w:r w:rsidR="00B826DD" w:rsidRPr="00CF19E5">
        <w:rPr>
          <w:rFonts w:ascii="Arial Black" w:hAnsi="Arial Black"/>
          <w:sz w:val="16"/>
          <w:szCs w:val="16"/>
          <w:lang w:val="tr-TR"/>
        </w:rPr>
        <w:t>) nüsha olarak düzenlenmiş olup, taraflarca okunup anlaşıldıktan sonra imza edilmiştir.</w:t>
      </w:r>
      <w:r w:rsidR="00D0492F" w:rsidRPr="00CF19E5">
        <w:rPr>
          <w:rFonts w:ascii="Arial Black" w:hAnsi="Arial Black"/>
          <w:sz w:val="16"/>
          <w:szCs w:val="16"/>
          <w:lang w:val="tr-TR"/>
        </w:rPr>
        <w:tab/>
      </w:r>
      <w:r w:rsidR="00D0492F" w:rsidRPr="00CF19E5">
        <w:rPr>
          <w:rFonts w:ascii="Arial Black" w:hAnsi="Arial Black"/>
          <w:sz w:val="16"/>
          <w:szCs w:val="16"/>
          <w:lang w:val="tr-TR"/>
        </w:rPr>
        <w:tab/>
      </w:r>
    </w:p>
    <w:p w14:paraId="3031B7FE" w14:textId="77777777" w:rsidR="00CF19E5" w:rsidRPr="00CF19E5" w:rsidRDefault="00CF19E5" w:rsidP="00CF19E5">
      <w:pPr>
        <w:pStyle w:val="GvdeMetni"/>
        <w:rPr>
          <w:rFonts w:ascii="Arial Black" w:hAnsi="Arial Black"/>
          <w:sz w:val="16"/>
          <w:szCs w:val="16"/>
          <w:lang w:val="tr-TR"/>
        </w:rPr>
      </w:pPr>
      <w:r w:rsidRPr="00CF19E5">
        <w:rPr>
          <w:rFonts w:ascii="Arial Black" w:hAnsi="Arial Black"/>
          <w:sz w:val="16"/>
          <w:szCs w:val="16"/>
          <w:lang w:val="tr-TR"/>
        </w:rPr>
        <w:t>Gerekli belgeler;</w:t>
      </w:r>
    </w:p>
    <w:p w14:paraId="7E6C4ACF" w14:textId="77777777" w:rsidR="00346C86" w:rsidRPr="00CF19E5" w:rsidRDefault="000E6D63" w:rsidP="00CF19E5">
      <w:pPr>
        <w:pStyle w:val="GvdeMetni"/>
        <w:rPr>
          <w:rFonts w:ascii="Arial Black" w:hAnsi="Arial Black"/>
          <w:sz w:val="16"/>
          <w:szCs w:val="16"/>
          <w:lang w:val="tr-TR"/>
        </w:rPr>
      </w:pPr>
      <w:r w:rsidRPr="00CF19E5">
        <w:rPr>
          <w:rFonts w:ascii="Arial Black" w:hAnsi="Arial Black"/>
          <w:sz w:val="16"/>
          <w:szCs w:val="16"/>
          <w:lang w:val="tr-TR"/>
        </w:rPr>
        <w:t>1-</w:t>
      </w:r>
      <w:r w:rsidR="00B826DD" w:rsidRPr="00CF19E5">
        <w:rPr>
          <w:rFonts w:ascii="Arial Black" w:hAnsi="Arial Black"/>
          <w:sz w:val="16"/>
          <w:szCs w:val="16"/>
          <w:lang w:val="tr-TR"/>
        </w:rPr>
        <w:t>Ticari Sicil Gazetesi</w:t>
      </w:r>
      <w:r w:rsidR="00CF19E5" w:rsidRPr="00CF19E5">
        <w:rPr>
          <w:rFonts w:ascii="Arial Black" w:hAnsi="Arial Black"/>
          <w:sz w:val="16"/>
          <w:szCs w:val="16"/>
          <w:lang w:val="tr-TR"/>
        </w:rPr>
        <w:t xml:space="preserve"> </w:t>
      </w:r>
      <w:r w:rsidR="00B826DD" w:rsidRPr="00CF19E5">
        <w:rPr>
          <w:rFonts w:ascii="Arial Black" w:hAnsi="Arial Black"/>
          <w:sz w:val="16"/>
          <w:szCs w:val="16"/>
          <w:lang w:val="tr-TR"/>
        </w:rPr>
        <w:t>Fotokopisi,</w:t>
      </w:r>
    </w:p>
    <w:p w14:paraId="1B7EE89A" w14:textId="2BF00CF3" w:rsidR="00B826DD" w:rsidRPr="00CF19E5" w:rsidRDefault="000E6D63" w:rsidP="00CF19E5">
      <w:pPr>
        <w:pStyle w:val="GvdeMetni"/>
        <w:rPr>
          <w:rFonts w:ascii="Arial Black" w:hAnsi="Arial Black"/>
          <w:sz w:val="16"/>
          <w:szCs w:val="16"/>
          <w:lang w:val="tr-TR"/>
        </w:rPr>
      </w:pPr>
      <w:r w:rsidRPr="00CF19E5">
        <w:rPr>
          <w:rFonts w:ascii="Arial Black" w:hAnsi="Arial Black"/>
          <w:sz w:val="16"/>
          <w:szCs w:val="16"/>
          <w:lang w:val="tr-TR"/>
        </w:rPr>
        <w:t>2-</w:t>
      </w:r>
      <w:r w:rsidR="00B826DD" w:rsidRPr="00CF19E5">
        <w:rPr>
          <w:rFonts w:ascii="Arial Black" w:hAnsi="Arial Black"/>
          <w:sz w:val="16"/>
          <w:szCs w:val="16"/>
          <w:lang w:val="tr-TR"/>
        </w:rPr>
        <w:t>Yetkili İmza Sirküleri Fotokopisi,</w:t>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p>
    <w:p w14:paraId="6EAE2A18" w14:textId="77777777" w:rsidR="00F03471" w:rsidRPr="00CF19E5" w:rsidRDefault="000E6D63" w:rsidP="00CF19E5">
      <w:pPr>
        <w:pStyle w:val="GvdeMetni"/>
        <w:rPr>
          <w:rFonts w:ascii="Arial Black" w:hAnsi="Arial Black"/>
          <w:sz w:val="16"/>
          <w:szCs w:val="16"/>
        </w:rPr>
      </w:pPr>
      <w:r w:rsidRPr="00CF19E5">
        <w:rPr>
          <w:rFonts w:ascii="Arial Black" w:hAnsi="Arial Black"/>
          <w:sz w:val="16"/>
          <w:szCs w:val="16"/>
          <w:lang w:val="tr-TR"/>
        </w:rPr>
        <w:t>3-</w:t>
      </w:r>
      <w:r w:rsidR="00B826DD" w:rsidRPr="00CF19E5">
        <w:rPr>
          <w:rFonts w:ascii="Arial Black" w:hAnsi="Arial Black"/>
          <w:sz w:val="16"/>
          <w:szCs w:val="16"/>
          <w:lang w:val="tr-TR"/>
        </w:rPr>
        <w:t>Vergi Levhası Fotokopisi,</w:t>
      </w:r>
    </w:p>
    <w:p w14:paraId="2A91C5DE" w14:textId="77777777" w:rsidR="0050509D" w:rsidRPr="00CF19E5" w:rsidRDefault="000E6D63" w:rsidP="00985A6E">
      <w:pPr>
        <w:pStyle w:val="GvdeMetni"/>
        <w:rPr>
          <w:rFonts w:ascii="Arial Black" w:hAnsi="Arial Black"/>
          <w:sz w:val="16"/>
          <w:szCs w:val="16"/>
        </w:rPr>
      </w:pPr>
      <w:r w:rsidRPr="00CF19E5">
        <w:rPr>
          <w:rFonts w:ascii="Arial Black" w:hAnsi="Arial Black"/>
          <w:sz w:val="16"/>
          <w:szCs w:val="16"/>
          <w:lang w:val="tr-TR"/>
        </w:rPr>
        <w:t>4-</w:t>
      </w:r>
      <w:r w:rsidR="00B826DD" w:rsidRPr="00CF19E5">
        <w:rPr>
          <w:rFonts w:ascii="Arial Black" w:hAnsi="Arial Black"/>
          <w:sz w:val="16"/>
          <w:szCs w:val="16"/>
          <w:lang w:val="tr-TR"/>
        </w:rPr>
        <w:t>Filo Bilgi Formu</w:t>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r w:rsidR="000D408E">
        <w:rPr>
          <w:rFonts w:ascii="Arial Black" w:hAnsi="Arial Black"/>
          <w:sz w:val="16"/>
          <w:szCs w:val="16"/>
          <w:lang w:val="tr-TR"/>
        </w:rPr>
        <w:tab/>
      </w:r>
    </w:p>
    <w:p w14:paraId="3560A5E6" w14:textId="77777777" w:rsidR="00CF19E5" w:rsidRDefault="0017710E" w:rsidP="00CF19E5">
      <w:pPr>
        <w:pStyle w:val="GvdeMetni"/>
        <w:rPr>
          <w:rFonts w:ascii="Arial Black" w:hAnsi="Arial Black"/>
          <w:sz w:val="22"/>
          <w:szCs w:val="22"/>
          <w:lang w:val="tr-TR"/>
        </w:rPr>
      </w:pPr>
      <w:r>
        <w:rPr>
          <w:rFonts w:ascii="Arial Black" w:hAnsi="Arial Black"/>
          <w:sz w:val="22"/>
          <w:szCs w:val="22"/>
          <w:lang w:val="tr-TR"/>
        </w:rPr>
        <w:br/>
      </w:r>
      <w:r w:rsidR="004A6980">
        <w:rPr>
          <w:rFonts w:ascii="Arial Black" w:hAnsi="Arial Black"/>
          <w:sz w:val="22"/>
          <w:szCs w:val="22"/>
          <w:lang w:val="tr-TR"/>
        </w:rPr>
        <w:t xml:space="preserve">      MÜŞTERİ                        </w:t>
      </w:r>
      <w:r w:rsidR="004A6980">
        <w:rPr>
          <w:rFonts w:ascii="Arial Black" w:hAnsi="Arial Black"/>
          <w:sz w:val="22"/>
          <w:szCs w:val="22"/>
          <w:lang w:val="tr-TR"/>
        </w:rPr>
        <w:tab/>
      </w:r>
      <w:r w:rsidR="004A6980">
        <w:rPr>
          <w:rFonts w:ascii="Arial Black" w:hAnsi="Arial Black"/>
          <w:sz w:val="22"/>
          <w:szCs w:val="22"/>
        </w:rPr>
        <w:t>MÜŞTEREK/MÜTESELSİL KEFİL</w:t>
      </w:r>
      <w:r w:rsidR="004A6980">
        <w:rPr>
          <w:rFonts w:ascii="Arial Black" w:hAnsi="Arial Black"/>
          <w:sz w:val="22"/>
          <w:szCs w:val="22"/>
          <w:lang w:val="tr-TR"/>
        </w:rPr>
        <w:tab/>
      </w:r>
      <w:r w:rsidR="004A6980">
        <w:rPr>
          <w:rFonts w:ascii="Arial Black" w:hAnsi="Arial Black"/>
          <w:sz w:val="22"/>
          <w:szCs w:val="22"/>
          <w:lang w:val="tr-TR"/>
        </w:rPr>
        <w:tab/>
        <w:t xml:space="preserve">     </w:t>
      </w:r>
      <w:r w:rsidR="00CF19E5">
        <w:rPr>
          <w:rFonts w:ascii="Arial Black" w:hAnsi="Arial Black"/>
          <w:sz w:val="22"/>
          <w:szCs w:val="22"/>
          <w:lang w:val="tr-TR"/>
        </w:rPr>
        <w:t>BAYİ</w:t>
      </w:r>
    </w:p>
    <w:p w14:paraId="57C930A2" w14:textId="77777777" w:rsidR="00CF19E5" w:rsidRDefault="004A6980" w:rsidP="000E2C88">
      <w:pPr>
        <w:pStyle w:val="GvdeMetni"/>
        <w:ind w:left="3540"/>
        <w:rPr>
          <w:rFonts w:ascii="Arial Black" w:hAnsi="Arial Black"/>
          <w:sz w:val="22"/>
          <w:szCs w:val="22"/>
          <w:lang w:val="tr-TR"/>
        </w:rPr>
      </w:pPr>
      <w:r>
        <w:rPr>
          <w:rFonts w:ascii="Arial Black" w:hAnsi="Arial Black"/>
          <w:sz w:val="22"/>
          <w:szCs w:val="22"/>
          <w:lang w:val="tr-TR"/>
        </w:rPr>
        <w:t xml:space="preserve">  </w:t>
      </w:r>
    </w:p>
    <w:p w14:paraId="5C5BAD03" w14:textId="77777777" w:rsidR="00CF19E5" w:rsidRDefault="00CF19E5" w:rsidP="000E2C88">
      <w:pPr>
        <w:pStyle w:val="GvdeMetni"/>
        <w:ind w:left="3540"/>
        <w:rPr>
          <w:rFonts w:ascii="Arial Black" w:hAnsi="Arial Black"/>
          <w:sz w:val="22"/>
          <w:szCs w:val="22"/>
          <w:lang w:val="tr-TR"/>
        </w:rPr>
      </w:pPr>
    </w:p>
    <w:p w14:paraId="44093716" w14:textId="77777777" w:rsidR="00985A6E" w:rsidRDefault="00985A6E" w:rsidP="00CF19E5">
      <w:pPr>
        <w:pStyle w:val="GvdeMetni"/>
        <w:rPr>
          <w:sz w:val="12"/>
          <w:szCs w:val="12"/>
          <w:lang w:val="tr-TR"/>
        </w:rPr>
      </w:pPr>
    </w:p>
    <w:p w14:paraId="30932F85" w14:textId="77777777" w:rsidR="00F03471" w:rsidRPr="00D0492F" w:rsidRDefault="000E2C88" w:rsidP="000E2C88">
      <w:pPr>
        <w:pStyle w:val="GvdeMetni"/>
        <w:ind w:left="3540"/>
        <w:rPr>
          <w:b/>
          <w:sz w:val="12"/>
          <w:szCs w:val="12"/>
          <w:lang w:val="tr-TR"/>
        </w:rPr>
      </w:pPr>
      <w:r w:rsidRPr="00D0492F">
        <w:rPr>
          <w:sz w:val="12"/>
          <w:szCs w:val="12"/>
          <w:lang w:val="tr-TR"/>
        </w:rPr>
        <w:t xml:space="preserve">                                                                                                     </w:t>
      </w:r>
      <w:r w:rsidR="00E46235" w:rsidRPr="00D0492F">
        <w:rPr>
          <w:b/>
          <w:sz w:val="12"/>
          <w:szCs w:val="12"/>
          <w:lang w:val="tr-TR"/>
        </w:rPr>
        <w:t xml:space="preserve">                  </w:t>
      </w:r>
    </w:p>
    <w:p w14:paraId="1992C3B5" w14:textId="77777777" w:rsidR="00DE761B" w:rsidRPr="00D0492F" w:rsidRDefault="00DE761B" w:rsidP="00E46235">
      <w:pPr>
        <w:pStyle w:val="GvdeMetni"/>
        <w:rPr>
          <w:sz w:val="12"/>
          <w:szCs w:val="12"/>
          <w:lang w:val="tr-TR"/>
        </w:rPr>
      </w:pPr>
    </w:p>
    <w:sectPr w:rsidR="00DE761B" w:rsidRPr="00D0492F" w:rsidSect="00CF19E5">
      <w:headerReference w:type="default" r:id="rId10"/>
      <w:footerReference w:type="default" r:id="rId11"/>
      <w:pgSz w:w="11906" w:h="16838"/>
      <w:pgMar w:top="720" w:right="720" w:bottom="720" w:left="720" w:header="142" w:footer="164"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A54E" w14:textId="77777777" w:rsidR="003A0382" w:rsidRDefault="003A0382">
      <w:r>
        <w:separator/>
      </w:r>
    </w:p>
  </w:endnote>
  <w:endnote w:type="continuationSeparator" w:id="0">
    <w:p w14:paraId="4D586B82" w14:textId="77777777" w:rsidR="003A0382" w:rsidRDefault="003A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0EA6" w14:textId="77777777" w:rsidR="002C7310" w:rsidRDefault="00B826DD" w:rsidP="00B826DD">
    <w:r>
      <w:t xml:space="preserve">  </w:t>
    </w:r>
    <w:r w:rsidR="002C7310">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16F4" w14:textId="77777777" w:rsidR="003A0382" w:rsidRDefault="003A0382">
      <w:r>
        <w:separator/>
      </w:r>
    </w:p>
  </w:footnote>
  <w:footnote w:type="continuationSeparator" w:id="0">
    <w:p w14:paraId="422283B3" w14:textId="77777777" w:rsidR="003A0382" w:rsidRDefault="003A0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D067" w14:textId="77777777" w:rsidR="006343C9" w:rsidRDefault="006343C9" w:rsidP="00E46235">
    <w:pPr>
      <w:pStyle w:val="stBilgi"/>
      <w:jc w:val="center"/>
      <w:rPr>
        <w:b/>
        <w:bCs/>
      </w:rPr>
    </w:pPr>
  </w:p>
  <w:p w14:paraId="59BEF009" w14:textId="77777777" w:rsidR="006343C9" w:rsidRDefault="006343C9" w:rsidP="00E46235">
    <w:pPr>
      <w:pStyle w:val="stBilgi"/>
      <w:jc w:val="center"/>
      <w:rPr>
        <w:b/>
        <w:bCs/>
      </w:rPr>
    </w:pPr>
  </w:p>
  <w:p w14:paraId="0D0B6356" w14:textId="77777777" w:rsidR="006343C9" w:rsidRDefault="006343C9" w:rsidP="00E46235">
    <w:pPr>
      <w:pStyle w:val="stBilgi"/>
      <w:jc w:val="center"/>
      <w:rPr>
        <w:b/>
        <w:bCs/>
      </w:rPr>
    </w:pPr>
  </w:p>
  <w:p w14:paraId="08EE9A76" w14:textId="77777777" w:rsidR="006343C9" w:rsidRDefault="006343C9" w:rsidP="00E46235">
    <w:pPr>
      <w:pStyle w:val="stBilgi"/>
      <w:jc w:val="center"/>
      <w:rPr>
        <w:b/>
        <w:bCs/>
      </w:rPr>
    </w:pPr>
  </w:p>
  <w:p w14:paraId="44A84788" w14:textId="77777777" w:rsidR="00E46235" w:rsidRPr="00E46235" w:rsidRDefault="00E46235" w:rsidP="00E46235">
    <w:pPr>
      <w:pStyle w:val="stBilgi"/>
      <w:jc w:val="center"/>
      <w:rPr>
        <w:b/>
        <w:bCs/>
      </w:rPr>
    </w:pPr>
    <w:r>
      <w:rPr>
        <w:b/>
        <w:bCs/>
      </w:rPr>
      <w:t xml:space="preserve"> </w:t>
    </w:r>
  </w:p>
  <w:p w14:paraId="06CCFBC2" w14:textId="77777777" w:rsidR="002C7310" w:rsidRDefault="00E46235" w:rsidP="00E46235">
    <w:pPr>
      <w:pStyle w:val="stBilgi"/>
      <w:jc w:val="center"/>
    </w:pPr>
    <w:r>
      <w:rPr>
        <w:b/>
        <w:bCs/>
      </w:rPr>
      <w:t xml:space="preserve">                 </w:t>
    </w:r>
    <w:r w:rsidRPr="00E46235">
      <w:rPr>
        <w:b/>
        <w:bCs/>
      </w:rPr>
      <w:t>AutoMatic Müşteri Sözleşmesi</w:t>
    </w:r>
    <w:r w:rsidR="002C73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16508"/>
    <w:multiLevelType w:val="hybridMultilevel"/>
    <w:tmpl w:val="3EE2CB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92067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09D"/>
    <w:rsid w:val="00027B62"/>
    <w:rsid w:val="000329ED"/>
    <w:rsid w:val="000377EB"/>
    <w:rsid w:val="00044522"/>
    <w:rsid w:val="00044E53"/>
    <w:rsid w:val="000A179D"/>
    <w:rsid w:val="000A79EB"/>
    <w:rsid w:val="000C180E"/>
    <w:rsid w:val="000D157B"/>
    <w:rsid w:val="000D3217"/>
    <w:rsid w:val="000D408E"/>
    <w:rsid w:val="000E2C88"/>
    <w:rsid w:val="000E6D63"/>
    <w:rsid w:val="000F0C1E"/>
    <w:rsid w:val="0014432C"/>
    <w:rsid w:val="001615EA"/>
    <w:rsid w:val="00171F34"/>
    <w:rsid w:val="00176F68"/>
    <w:rsid w:val="0017710E"/>
    <w:rsid w:val="00200CAF"/>
    <w:rsid w:val="00205733"/>
    <w:rsid w:val="0021444B"/>
    <w:rsid w:val="00221031"/>
    <w:rsid w:val="00252758"/>
    <w:rsid w:val="00260E4B"/>
    <w:rsid w:val="002A1967"/>
    <w:rsid w:val="002C7310"/>
    <w:rsid w:val="002F54D7"/>
    <w:rsid w:val="00346C86"/>
    <w:rsid w:val="00351F05"/>
    <w:rsid w:val="0036179E"/>
    <w:rsid w:val="00385030"/>
    <w:rsid w:val="00397712"/>
    <w:rsid w:val="003A0382"/>
    <w:rsid w:val="003D643F"/>
    <w:rsid w:val="0041444F"/>
    <w:rsid w:val="00436A35"/>
    <w:rsid w:val="00447702"/>
    <w:rsid w:val="004551E9"/>
    <w:rsid w:val="00492C36"/>
    <w:rsid w:val="004A56BC"/>
    <w:rsid w:val="004A6980"/>
    <w:rsid w:val="005007C3"/>
    <w:rsid w:val="0050509D"/>
    <w:rsid w:val="005302CA"/>
    <w:rsid w:val="00551B5E"/>
    <w:rsid w:val="005B4348"/>
    <w:rsid w:val="005C1C61"/>
    <w:rsid w:val="005C229C"/>
    <w:rsid w:val="005C486E"/>
    <w:rsid w:val="005E55CD"/>
    <w:rsid w:val="0060079E"/>
    <w:rsid w:val="006014B1"/>
    <w:rsid w:val="00630964"/>
    <w:rsid w:val="0063320E"/>
    <w:rsid w:val="006343C9"/>
    <w:rsid w:val="00673EAA"/>
    <w:rsid w:val="006B7763"/>
    <w:rsid w:val="006D33FB"/>
    <w:rsid w:val="006E5A36"/>
    <w:rsid w:val="006F2F53"/>
    <w:rsid w:val="00730A36"/>
    <w:rsid w:val="00740E72"/>
    <w:rsid w:val="00783AF7"/>
    <w:rsid w:val="00783C2C"/>
    <w:rsid w:val="007B6A22"/>
    <w:rsid w:val="007D15CF"/>
    <w:rsid w:val="007E38E3"/>
    <w:rsid w:val="00801F09"/>
    <w:rsid w:val="00822CCE"/>
    <w:rsid w:val="00863C1A"/>
    <w:rsid w:val="008679D1"/>
    <w:rsid w:val="008728F7"/>
    <w:rsid w:val="00894450"/>
    <w:rsid w:val="008961A3"/>
    <w:rsid w:val="008F32DE"/>
    <w:rsid w:val="00905954"/>
    <w:rsid w:val="00920B45"/>
    <w:rsid w:val="00941120"/>
    <w:rsid w:val="00941BE9"/>
    <w:rsid w:val="00944CA8"/>
    <w:rsid w:val="0095257A"/>
    <w:rsid w:val="00982886"/>
    <w:rsid w:val="00985A6E"/>
    <w:rsid w:val="009A7BBA"/>
    <w:rsid w:val="009B50C4"/>
    <w:rsid w:val="009C2CF4"/>
    <w:rsid w:val="009C550A"/>
    <w:rsid w:val="009D57BE"/>
    <w:rsid w:val="009D7E0C"/>
    <w:rsid w:val="009F4034"/>
    <w:rsid w:val="00A81D1C"/>
    <w:rsid w:val="00A86AFC"/>
    <w:rsid w:val="00AC6AA1"/>
    <w:rsid w:val="00AD70EA"/>
    <w:rsid w:val="00AE706C"/>
    <w:rsid w:val="00B1719C"/>
    <w:rsid w:val="00B21116"/>
    <w:rsid w:val="00B826DD"/>
    <w:rsid w:val="00BA3B1C"/>
    <w:rsid w:val="00BA542C"/>
    <w:rsid w:val="00BB28C9"/>
    <w:rsid w:val="00BB4553"/>
    <w:rsid w:val="00BF3973"/>
    <w:rsid w:val="00C20223"/>
    <w:rsid w:val="00C259CC"/>
    <w:rsid w:val="00C378D6"/>
    <w:rsid w:val="00C47BDC"/>
    <w:rsid w:val="00C52DB7"/>
    <w:rsid w:val="00C74AFC"/>
    <w:rsid w:val="00C85A62"/>
    <w:rsid w:val="00C943AF"/>
    <w:rsid w:val="00CA60AC"/>
    <w:rsid w:val="00CB3C8D"/>
    <w:rsid w:val="00CC1645"/>
    <w:rsid w:val="00CE416D"/>
    <w:rsid w:val="00CF19E5"/>
    <w:rsid w:val="00D0492F"/>
    <w:rsid w:val="00D20C91"/>
    <w:rsid w:val="00D3597A"/>
    <w:rsid w:val="00D53413"/>
    <w:rsid w:val="00D67699"/>
    <w:rsid w:val="00D70FE2"/>
    <w:rsid w:val="00D8363B"/>
    <w:rsid w:val="00D848DB"/>
    <w:rsid w:val="00D959B2"/>
    <w:rsid w:val="00DA18B1"/>
    <w:rsid w:val="00DA231D"/>
    <w:rsid w:val="00DE74D1"/>
    <w:rsid w:val="00DE761B"/>
    <w:rsid w:val="00DF27DA"/>
    <w:rsid w:val="00DF3470"/>
    <w:rsid w:val="00DF6154"/>
    <w:rsid w:val="00E040D7"/>
    <w:rsid w:val="00E40A2A"/>
    <w:rsid w:val="00E46235"/>
    <w:rsid w:val="00E64F88"/>
    <w:rsid w:val="00E77DAF"/>
    <w:rsid w:val="00EA3C60"/>
    <w:rsid w:val="00ED1AF4"/>
    <w:rsid w:val="00ED58D8"/>
    <w:rsid w:val="00ED6C99"/>
    <w:rsid w:val="00EF47AE"/>
    <w:rsid w:val="00F03471"/>
    <w:rsid w:val="00F10F03"/>
    <w:rsid w:val="00F34BA8"/>
    <w:rsid w:val="00F413E8"/>
    <w:rsid w:val="00F42F37"/>
    <w:rsid w:val="00F4334B"/>
    <w:rsid w:val="00F552F1"/>
    <w:rsid w:val="00F76A4D"/>
    <w:rsid w:val="00F76BAD"/>
    <w:rsid w:val="00F87A46"/>
    <w:rsid w:val="00FB2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A8CCC"/>
  <w15:docId w15:val="{CD65F19E-7C79-4B46-8403-DC14A503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D"/>
    <w:pPr>
      <w:overflowPunct w:val="0"/>
      <w:autoSpaceDE w:val="0"/>
      <w:autoSpaceDN w:val="0"/>
      <w:adjustRightInd w:val="0"/>
      <w:textAlignment w:val="baseline"/>
    </w:pPr>
    <w:rPr>
      <w:noProof/>
      <w:lang w:eastAsia="en-US"/>
    </w:rPr>
  </w:style>
  <w:style w:type="paragraph" w:styleId="Balk1">
    <w:name w:val="heading 1"/>
    <w:basedOn w:val="Normal"/>
    <w:next w:val="Normal"/>
    <w:qFormat/>
    <w:rsid w:val="0050509D"/>
    <w:pPr>
      <w:keepNext/>
      <w:jc w:val="both"/>
      <w:outlineLvl w:val="0"/>
    </w:pPr>
    <w:rPr>
      <w:i/>
      <w:sz w:val="24"/>
      <w:szCs w:val="24"/>
    </w:rPr>
  </w:style>
  <w:style w:type="paragraph" w:styleId="Balk2">
    <w:name w:val="heading 2"/>
    <w:basedOn w:val="Normal"/>
    <w:next w:val="Normal"/>
    <w:qFormat/>
    <w:rsid w:val="0050509D"/>
    <w:pPr>
      <w:keepNext/>
      <w:jc w:val="both"/>
      <w:outlineLvl w:val="1"/>
    </w:pPr>
    <w:rPr>
      <w:bCs/>
      <w:i/>
      <w:i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0509D"/>
    <w:pPr>
      <w:widowControl w:val="0"/>
      <w:jc w:val="center"/>
    </w:pPr>
    <w:rPr>
      <w:b/>
      <w:sz w:val="28"/>
      <w:u w:val="single"/>
      <w:lang w:val="en-AU"/>
    </w:rPr>
  </w:style>
  <w:style w:type="paragraph" w:styleId="GvdeMetni">
    <w:name w:val="Body Text"/>
    <w:basedOn w:val="Normal"/>
    <w:rsid w:val="0050509D"/>
    <w:pPr>
      <w:widowControl w:val="0"/>
      <w:jc w:val="both"/>
    </w:pPr>
    <w:rPr>
      <w:sz w:val="28"/>
      <w:lang w:val="en-AU"/>
    </w:rPr>
  </w:style>
  <w:style w:type="paragraph" w:styleId="stBilgi">
    <w:name w:val="header"/>
    <w:basedOn w:val="Normal"/>
    <w:link w:val="stBilgiChar"/>
    <w:uiPriority w:val="99"/>
    <w:rsid w:val="0050509D"/>
    <w:pPr>
      <w:tabs>
        <w:tab w:val="center" w:pos="4536"/>
        <w:tab w:val="right" w:pos="9072"/>
      </w:tabs>
    </w:pPr>
  </w:style>
  <w:style w:type="paragraph" w:styleId="AltBilgi">
    <w:name w:val="footer"/>
    <w:basedOn w:val="Normal"/>
    <w:rsid w:val="00DA231D"/>
    <w:pPr>
      <w:tabs>
        <w:tab w:val="center" w:pos="4536"/>
        <w:tab w:val="right" w:pos="9072"/>
      </w:tabs>
    </w:pPr>
  </w:style>
  <w:style w:type="paragraph" w:styleId="BalonMetni">
    <w:name w:val="Balloon Text"/>
    <w:basedOn w:val="Normal"/>
    <w:semiHidden/>
    <w:rsid w:val="00944CA8"/>
    <w:rPr>
      <w:rFonts w:ascii="Tahoma" w:hAnsi="Tahoma" w:cs="Tahoma"/>
      <w:sz w:val="16"/>
      <w:szCs w:val="16"/>
    </w:rPr>
  </w:style>
  <w:style w:type="character" w:customStyle="1" w:styleId="stBilgiChar">
    <w:name w:val="Üst Bilgi Char"/>
    <w:link w:val="stBilgi"/>
    <w:uiPriority w:val="99"/>
    <w:rsid w:val="0014432C"/>
    <w:rPr>
      <w:noProof/>
      <w:lang w:eastAsia="en-US"/>
    </w:rPr>
  </w:style>
  <w:style w:type="character" w:styleId="Gl">
    <w:name w:val="Strong"/>
    <w:qFormat/>
    <w:rsid w:val="00D04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www.automatic.com.tr/images/ust_bar_1.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4BD62-0B5C-4B37-8881-02E95F88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1951</Words>
  <Characters>11123</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TARAFLAR</vt:lpstr>
    </vt:vector>
  </TitlesOfParts>
  <Company>siemens</Company>
  <LinksUpToDate>false</LinksUpToDate>
  <CharactersWithSpaces>13048</CharactersWithSpaces>
  <SharedDoc>false</SharedDoc>
  <HLinks>
    <vt:vector size="6" baseType="variant">
      <vt:variant>
        <vt:i4>4784201</vt:i4>
      </vt:variant>
      <vt:variant>
        <vt:i4>-1</vt:i4>
      </vt:variant>
      <vt:variant>
        <vt:i4>1026</vt:i4>
      </vt:variant>
      <vt:variant>
        <vt:i4>1</vt:i4>
      </vt:variant>
      <vt:variant>
        <vt:lpwstr>https://www.automatic.com.tr/images/ust_bar_1.jpg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TARAFLAR</dc:title>
  <dc:creator>POAS</dc:creator>
  <cp:lastModifiedBy>YAŞAR EMRE ÖZKARAASLAN</cp:lastModifiedBy>
  <cp:revision>22</cp:revision>
  <cp:lastPrinted>2022-09-26T06:50:00Z</cp:lastPrinted>
  <dcterms:created xsi:type="dcterms:W3CDTF">2019-06-29T07:03:00Z</dcterms:created>
  <dcterms:modified xsi:type="dcterms:W3CDTF">2023-04-08T09:31:00Z</dcterms:modified>
</cp:coreProperties>
</file>